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627" w:rsidRPr="00F70DD2" w:rsidRDefault="001A7627" w:rsidP="001A7627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</w:p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A7627" w:rsidTr="00153544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 w:rsidRPr="00182199">
              <w:rPr>
                <w:rFonts w:ascii="Times New Roman" w:hAnsi="Times New Roman"/>
                <w:sz w:val="24"/>
                <w:szCs w:val="24"/>
              </w:rPr>
              <w:t>“</w:t>
            </w:r>
            <w:r w:rsidRPr="005E6ABB">
              <w:rPr>
                <w:rFonts w:ascii="Times New Roman" w:hAnsi="Times New Roman"/>
                <w:b/>
                <w:sz w:val="24"/>
                <w:szCs w:val="24"/>
              </w:rPr>
              <w:t>AQUISIÇÃO DE COMBUSTÍVEL (GASOLINA COMUM E ÓLEO DIESEL S10), PARA ATENDER AO FUNDO MUNICIPAL DE MEIO AMBIENTE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”</w:t>
            </w:r>
            <w:r w:rsidRPr="005E6ABB">
              <w:rPr>
                <w:rFonts w:ascii="Times New Roman" w:hAnsi="Times New Roman"/>
                <w:b/>
                <w:sz w:val="24"/>
                <w:szCs w:val="24"/>
              </w:rPr>
              <w:t>, p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or um período de 12(doze) meses.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PREGÃO PRESENCIAL: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t-BR"/>
              </w:rPr>
              <w:t>001/2021 - FMMA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pt-BR"/>
              </w:rPr>
              <w:t>0013/2021 - FMMA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ABERTURA DAS PROPOSTAS: 09/04/2021                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HORÁRIO: 13:00 H  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2021.</w:t>
            </w: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</w:p>
        </w:tc>
      </w:tr>
      <w:tr w:rsidR="001A7627" w:rsidTr="00153544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A7627" w:rsidRDefault="001A7627" w:rsidP="00153544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1A7627" w:rsidRDefault="001A7627" w:rsidP="001A7627">
      <w:pPr>
        <w:widowControl w:val="0"/>
        <w:overflowPunct w:val="0"/>
        <w:adjustRightInd w:val="0"/>
        <w:ind w:right="70"/>
        <w:rPr>
          <w:rFonts w:asciiTheme="minorHAnsi" w:hAnsiTheme="minorHAnsi" w:cstheme="minorBidi"/>
        </w:rPr>
      </w:pPr>
    </w:p>
    <w:p w:rsidR="001A7627" w:rsidRDefault="001A7627" w:rsidP="001A7627">
      <w:pPr>
        <w:widowControl w:val="0"/>
        <w:overflowPunct w:val="0"/>
        <w:adjustRightInd w:val="0"/>
        <w:ind w:left="-709" w:right="-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Licitante,</w:t>
      </w:r>
    </w:p>
    <w:p w:rsidR="001A7627" w:rsidRDefault="001A7627" w:rsidP="001A7627">
      <w:pPr>
        <w:widowControl w:val="0"/>
        <w:overflowPunct w:val="0"/>
        <w:adjustRightInd w:val="0"/>
        <w:ind w:left="-709" w:right="-710"/>
        <w:rPr>
          <w:rFonts w:ascii="Times New Roman" w:hAnsi="Times New Roman"/>
          <w:sz w:val="24"/>
          <w:szCs w:val="24"/>
        </w:rPr>
      </w:pPr>
    </w:p>
    <w:p w:rsidR="001A7627" w:rsidRDefault="001A7627" w:rsidP="001A7627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proofErr w:type="spellStart"/>
      <w:r>
        <w:rPr>
          <w:rFonts w:ascii="Times New Roman" w:hAnsi="Times New Roman"/>
          <w:sz w:val="24"/>
          <w:szCs w:val="24"/>
        </w:rPr>
        <w:t>email</w:t>
      </w:r>
      <w:proofErr w:type="spellEnd"/>
      <w:r>
        <w:rPr>
          <w:rFonts w:ascii="Times New Roman" w:hAnsi="Times New Roman"/>
          <w:sz w:val="24"/>
          <w:szCs w:val="24"/>
        </w:rPr>
        <w:t xml:space="preserve"> licitacaoaperibe@gmail.com.</w:t>
      </w:r>
    </w:p>
    <w:p w:rsidR="001A7627" w:rsidRDefault="001A7627" w:rsidP="001A7627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/>
          <w:sz w:val="24"/>
          <w:szCs w:val="24"/>
        </w:rPr>
      </w:pPr>
    </w:p>
    <w:p w:rsidR="001A7627" w:rsidRDefault="001A7627" w:rsidP="001A7627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>A não remessa do recibo exime a Comissão de Pregão da comunicação de eventuais retificações ocorridas no Instrumento Convocatório, bem como de quaisquer informações adicionais.</w:t>
      </w:r>
    </w:p>
    <w:p w:rsidR="001423A4" w:rsidRDefault="001423A4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bookmarkStart w:id="0" w:name="_GoBack"/>
      <w:bookmarkEnd w:id="0"/>
    </w:p>
    <w:p w:rsidR="001423A4" w:rsidRDefault="001423A4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sectPr w:rsidR="001423A4" w:rsidSect="0013188F">
      <w:headerReference w:type="default" r:id="rId7"/>
      <w:footerReference w:type="default" r:id="rId8"/>
      <w:pgSz w:w="11906" w:h="16838"/>
      <w:pgMar w:top="1276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742" w:rsidRDefault="00E14742" w:rsidP="000270BE">
      <w:pPr>
        <w:spacing w:after="0" w:line="240" w:lineRule="auto"/>
      </w:pPr>
      <w:r>
        <w:separator/>
      </w:r>
    </w:p>
  </w:endnote>
  <w:endnote w:type="continuationSeparator" w:id="0">
    <w:p w:rsidR="00E14742" w:rsidRDefault="00E14742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7F" w:rsidRPr="000270BE" w:rsidRDefault="00092E7F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742" w:rsidRDefault="00E14742" w:rsidP="000270BE">
      <w:pPr>
        <w:spacing w:after="0" w:line="240" w:lineRule="auto"/>
      </w:pPr>
      <w:r>
        <w:separator/>
      </w:r>
    </w:p>
  </w:footnote>
  <w:footnote w:type="continuationSeparator" w:id="0">
    <w:p w:rsidR="00E14742" w:rsidRDefault="00E14742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2E7F" w:rsidRPr="00B153EC" w:rsidRDefault="00CE2E30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5" name="Imagem 5" descr="Descrição: 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aptura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0" t="0" r="381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2E7F" w:rsidRPr="00B153EC">
      <w:rPr>
        <w:rFonts w:ascii="Times New Roman" w:hAnsi="Times New Roman"/>
        <w:szCs w:val="24"/>
      </w:rPr>
      <w:t>PREFEITURA MUNICIPAL DE APERIBÉ</w:t>
    </w:r>
  </w:p>
  <w:p w:rsidR="00092E7F" w:rsidRPr="00B153EC" w:rsidRDefault="00092E7F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92E7F" w:rsidRDefault="00092E7F">
    <w:pPr>
      <w:pStyle w:val="Cabealho"/>
    </w:pPr>
  </w:p>
  <w:p w:rsidR="00092E7F" w:rsidRDefault="00092E7F">
    <w:pPr>
      <w:pStyle w:val="Cabealho"/>
    </w:pPr>
  </w:p>
  <w:p w:rsidR="00092E7F" w:rsidRDefault="00092E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E30"/>
    <w:rsid w:val="000049A1"/>
    <w:rsid w:val="00005BE7"/>
    <w:rsid w:val="0002618E"/>
    <w:rsid w:val="0002634D"/>
    <w:rsid w:val="000270BE"/>
    <w:rsid w:val="00027DD8"/>
    <w:rsid w:val="00033440"/>
    <w:rsid w:val="000403E8"/>
    <w:rsid w:val="00047B87"/>
    <w:rsid w:val="00054EE9"/>
    <w:rsid w:val="000621AB"/>
    <w:rsid w:val="00074454"/>
    <w:rsid w:val="000806EF"/>
    <w:rsid w:val="0009154D"/>
    <w:rsid w:val="00092B1F"/>
    <w:rsid w:val="00092E7F"/>
    <w:rsid w:val="00095651"/>
    <w:rsid w:val="000A14FB"/>
    <w:rsid w:val="000B126E"/>
    <w:rsid w:val="000B2566"/>
    <w:rsid w:val="000C59DF"/>
    <w:rsid w:val="000C7B29"/>
    <w:rsid w:val="000D7E24"/>
    <w:rsid w:val="000E51A7"/>
    <w:rsid w:val="000E70A1"/>
    <w:rsid w:val="0010205C"/>
    <w:rsid w:val="00106A74"/>
    <w:rsid w:val="00113DF9"/>
    <w:rsid w:val="001261E8"/>
    <w:rsid w:val="00127E43"/>
    <w:rsid w:val="0013188F"/>
    <w:rsid w:val="0013772E"/>
    <w:rsid w:val="001423A4"/>
    <w:rsid w:val="00150A23"/>
    <w:rsid w:val="001734D0"/>
    <w:rsid w:val="00182199"/>
    <w:rsid w:val="00187DED"/>
    <w:rsid w:val="00190CD9"/>
    <w:rsid w:val="0019260D"/>
    <w:rsid w:val="001A2B73"/>
    <w:rsid w:val="001A34D5"/>
    <w:rsid w:val="001A7627"/>
    <w:rsid w:val="001B088B"/>
    <w:rsid w:val="001B4EEE"/>
    <w:rsid w:val="001D55E8"/>
    <w:rsid w:val="0022461F"/>
    <w:rsid w:val="002373B3"/>
    <w:rsid w:val="00240961"/>
    <w:rsid w:val="00246EB4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5EB"/>
    <w:rsid w:val="002C6EE4"/>
    <w:rsid w:val="002D0DA5"/>
    <w:rsid w:val="002D5C44"/>
    <w:rsid w:val="002E3DE3"/>
    <w:rsid w:val="002F0300"/>
    <w:rsid w:val="002F6B8E"/>
    <w:rsid w:val="002F74D2"/>
    <w:rsid w:val="003134CE"/>
    <w:rsid w:val="00324196"/>
    <w:rsid w:val="003353D4"/>
    <w:rsid w:val="00335413"/>
    <w:rsid w:val="00340A79"/>
    <w:rsid w:val="00342209"/>
    <w:rsid w:val="00371A2A"/>
    <w:rsid w:val="00391EE3"/>
    <w:rsid w:val="0039440B"/>
    <w:rsid w:val="003A6B19"/>
    <w:rsid w:val="003B7FDC"/>
    <w:rsid w:val="003C5E7F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6320"/>
    <w:rsid w:val="00470E01"/>
    <w:rsid w:val="00472364"/>
    <w:rsid w:val="00475A76"/>
    <w:rsid w:val="00476CE8"/>
    <w:rsid w:val="00490736"/>
    <w:rsid w:val="004933D3"/>
    <w:rsid w:val="004C395E"/>
    <w:rsid w:val="004C63A7"/>
    <w:rsid w:val="004D14C6"/>
    <w:rsid w:val="004F2904"/>
    <w:rsid w:val="00500473"/>
    <w:rsid w:val="00520D0E"/>
    <w:rsid w:val="005212D7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E6ABB"/>
    <w:rsid w:val="005F5BF2"/>
    <w:rsid w:val="00636C16"/>
    <w:rsid w:val="00644C71"/>
    <w:rsid w:val="006574EC"/>
    <w:rsid w:val="00677565"/>
    <w:rsid w:val="006802B8"/>
    <w:rsid w:val="00681C69"/>
    <w:rsid w:val="00686A1A"/>
    <w:rsid w:val="00696EB5"/>
    <w:rsid w:val="006D4152"/>
    <w:rsid w:val="006E714A"/>
    <w:rsid w:val="00702372"/>
    <w:rsid w:val="007122C6"/>
    <w:rsid w:val="00751723"/>
    <w:rsid w:val="007547D2"/>
    <w:rsid w:val="0075567D"/>
    <w:rsid w:val="007604DA"/>
    <w:rsid w:val="00783398"/>
    <w:rsid w:val="007D34E2"/>
    <w:rsid w:val="007D35EC"/>
    <w:rsid w:val="007D4ADA"/>
    <w:rsid w:val="007D6CEF"/>
    <w:rsid w:val="007E07D8"/>
    <w:rsid w:val="008007A2"/>
    <w:rsid w:val="00821FE5"/>
    <w:rsid w:val="008255C3"/>
    <w:rsid w:val="00832097"/>
    <w:rsid w:val="008368A3"/>
    <w:rsid w:val="0084786E"/>
    <w:rsid w:val="0086337C"/>
    <w:rsid w:val="00881DD0"/>
    <w:rsid w:val="00884815"/>
    <w:rsid w:val="00893CE3"/>
    <w:rsid w:val="008A32D5"/>
    <w:rsid w:val="008B73C7"/>
    <w:rsid w:val="008C63F3"/>
    <w:rsid w:val="008C797D"/>
    <w:rsid w:val="008F7F3F"/>
    <w:rsid w:val="009408D8"/>
    <w:rsid w:val="009419B9"/>
    <w:rsid w:val="009513B1"/>
    <w:rsid w:val="009678E3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55A6D"/>
    <w:rsid w:val="00A71A6C"/>
    <w:rsid w:val="00A74375"/>
    <w:rsid w:val="00A92FCD"/>
    <w:rsid w:val="00AD4A59"/>
    <w:rsid w:val="00AD4FE0"/>
    <w:rsid w:val="00AF0CE7"/>
    <w:rsid w:val="00AF6FF9"/>
    <w:rsid w:val="00B0240A"/>
    <w:rsid w:val="00B13274"/>
    <w:rsid w:val="00B23332"/>
    <w:rsid w:val="00B35EE1"/>
    <w:rsid w:val="00B44CE6"/>
    <w:rsid w:val="00B57BAA"/>
    <w:rsid w:val="00B61EC6"/>
    <w:rsid w:val="00B72303"/>
    <w:rsid w:val="00B944BE"/>
    <w:rsid w:val="00B95042"/>
    <w:rsid w:val="00B9584A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2E30"/>
    <w:rsid w:val="00CE5E87"/>
    <w:rsid w:val="00CE62D7"/>
    <w:rsid w:val="00CE6D46"/>
    <w:rsid w:val="00D11FCF"/>
    <w:rsid w:val="00D33708"/>
    <w:rsid w:val="00D60D21"/>
    <w:rsid w:val="00D6178A"/>
    <w:rsid w:val="00D62AFF"/>
    <w:rsid w:val="00D74133"/>
    <w:rsid w:val="00D75DFC"/>
    <w:rsid w:val="00D87ED5"/>
    <w:rsid w:val="00D915B4"/>
    <w:rsid w:val="00DA2255"/>
    <w:rsid w:val="00DC2A12"/>
    <w:rsid w:val="00DD3B34"/>
    <w:rsid w:val="00DE3BAC"/>
    <w:rsid w:val="00E058BA"/>
    <w:rsid w:val="00E14742"/>
    <w:rsid w:val="00E32533"/>
    <w:rsid w:val="00E34DDF"/>
    <w:rsid w:val="00E42560"/>
    <w:rsid w:val="00E633D2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42548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70BEEB0-EE2E-4624-A07D-E6CE410A8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="Cambria" w:eastAsia="Times New Roman" w:hAnsi="Cambria"/>
      <w:color w:val="243F6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/>
      <w:b/>
      <w:sz w:val="24"/>
      <w:szCs w:val="20"/>
      <w:lang w:eastAsia="pt-BR"/>
    </w:rPr>
  </w:style>
  <w:style w:type="character" w:customStyle="1" w:styleId="TtuloChar">
    <w:name w:val="Título Char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link w:val="Ttulo5"/>
    <w:uiPriority w:val="99"/>
    <w:rsid w:val="00677565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orpodetextoChar">
    <w:name w:val="Corpo de texto Char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2Char">
    <w:name w:val="Corpo de texto 2 Char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abealhoChar">
    <w:name w:val="Cabeçalho Char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odapChar">
    <w:name w:val="Rodapé Char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cita&#231;&#227;o\Desktop\LICITA&#199;&#213;ES%202020\FMMA\Preg&#227;o%20FMMA%20n&#186;%20xx-2020%20COMBUST&#205;VEL\Minuta%20de%20Edital%20COMBUST&#205;VEL%20FMMA%20Proc%20002-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Minuta de Edital COMBUSTÍVEL FMMA Proc 002-20.dot</Template>
  <TotalTime>0</TotalTime>
  <Pages>2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cp:lastModifiedBy>Licitação</cp:lastModifiedBy>
  <cp:revision>3</cp:revision>
  <cp:lastPrinted>2020-02-21T13:21:00Z</cp:lastPrinted>
  <dcterms:created xsi:type="dcterms:W3CDTF">2020-02-21T13:22:00Z</dcterms:created>
  <dcterms:modified xsi:type="dcterms:W3CDTF">2021-03-24T17:14:00Z</dcterms:modified>
</cp:coreProperties>
</file>