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592235B6" w:rsidR="00B54404" w:rsidRPr="00417F64" w:rsidRDefault="003C1735">
      <w:pPr>
        <w:pStyle w:val="Ttulo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MODELO </w:t>
      </w:r>
      <w:r w:rsidR="00B54404" w:rsidRPr="00417F64">
        <w:rPr>
          <w:sz w:val="24"/>
          <w:szCs w:val="24"/>
          <w:u w:val="single"/>
        </w:rPr>
        <w:t>DECLARAÇÃO</w:t>
      </w:r>
      <w:r>
        <w:rPr>
          <w:sz w:val="24"/>
          <w:szCs w:val="24"/>
          <w:u w:val="single"/>
        </w:rPr>
        <w:t xml:space="preserve"> DE CIÊNCIA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AD9DBB6" w:rsidR="00B5440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26AC9">
        <w:rPr>
          <w:sz w:val="24"/>
          <w:szCs w:val="24"/>
        </w:rPr>
        <w:t>022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7CA8CCAD" w14:textId="3B8F1005" w:rsidR="002F116C" w:rsidRDefault="002F116C" w:rsidP="004F4D1C">
      <w:pPr>
        <w:pStyle w:val="Corpodetexto3"/>
        <w:rPr>
          <w:sz w:val="24"/>
          <w:szCs w:val="24"/>
        </w:rPr>
      </w:pPr>
    </w:p>
    <w:p w14:paraId="7A665A84" w14:textId="43AB7DD4" w:rsidR="002F116C" w:rsidRDefault="002F116C" w:rsidP="004F4D1C">
      <w:pPr>
        <w:pStyle w:val="Corpodetexto3"/>
        <w:rPr>
          <w:sz w:val="24"/>
          <w:szCs w:val="24"/>
        </w:rPr>
      </w:pPr>
    </w:p>
    <w:p w14:paraId="6D4F950B" w14:textId="63D49154" w:rsidR="00B54404" w:rsidRPr="00417F64" w:rsidRDefault="003C1735" w:rsidP="003C1735">
      <w:pPr>
        <w:pStyle w:val="Corpodetexto3"/>
        <w:ind w:firstLine="708"/>
        <w:rPr>
          <w:sz w:val="24"/>
          <w:szCs w:val="24"/>
        </w:rPr>
      </w:pPr>
      <w:r w:rsidRPr="003C1735">
        <w:rPr>
          <w:sz w:val="24"/>
          <w:szCs w:val="24"/>
        </w:rPr>
        <w:t xml:space="preserve">DECLARA ainda ter ciência da obrigatoriedade de </w:t>
      </w:r>
      <w:r w:rsidRPr="00260500">
        <w:rPr>
          <w:b/>
          <w:bCs/>
          <w:sz w:val="24"/>
          <w:szCs w:val="24"/>
        </w:rPr>
        <w:t>licenciamento ambiental</w:t>
      </w:r>
      <w:r>
        <w:rPr>
          <w:sz w:val="24"/>
          <w:szCs w:val="24"/>
        </w:rPr>
        <w:t xml:space="preserve">, conforme item </w:t>
      </w:r>
      <w:r w:rsidRPr="003C1735">
        <w:rPr>
          <w:sz w:val="24"/>
          <w:szCs w:val="24"/>
        </w:rPr>
        <w:t>11.3 do Termo de Referência</w:t>
      </w:r>
      <w:r>
        <w:rPr>
          <w:sz w:val="24"/>
          <w:szCs w:val="24"/>
        </w:rPr>
        <w:t>.</w:t>
      </w: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C27D0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46310"/>
    <w:rsid w:val="00260500"/>
    <w:rsid w:val="0026170F"/>
    <w:rsid w:val="0027499C"/>
    <w:rsid w:val="002C703D"/>
    <w:rsid w:val="002D5F87"/>
    <w:rsid w:val="002F116C"/>
    <w:rsid w:val="00300E09"/>
    <w:rsid w:val="00304074"/>
    <w:rsid w:val="00306C5C"/>
    <w:rsid w:val="003733D7"/>
    <w:rsid w:val="003C1735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46748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6AC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71D9C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77</cp:revision>
  <cp:lastPrinted>2023-07-05T11:18:00Z</cp:lastPrinted>
  <dcterms:created xsi:type="dcterms:W3CDTF">2019-01-24T00:59:00Z</dcterms:created>
  <dcterms:modified xsi:type="dcterms:W3CDTF">2023-07-05T16:31:00Z</dcterms:modified>
</cp:coreProperties>
</file>