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3C70B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2E75E5ED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3C70B1">
                    <w:rPr>
                      <w:sz w:val="24"/>
                      <w:szCs w:val="24"/>
                    </w:rPr>
                    <w:t>0013</w:t>
                  </w:r>
                  <w:r w:rsidR="005F22D0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3C70B1" w:rsidRPr="003C70B1">
                    <w:rPr>
                      <w:b/>
                      <w:bCs/>
                      <w:sz w:val="24"/>
                      <w:szCs w:val="24"/>
                    </w:rPr>
                    <w:t>15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905826">
                    <w:rPr>
                      <w:b/>
                      <w:sz w:val="24"/>
                      <w:szCs w:val="24"/>
                    </w:rPr>
                    <w:t>maio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5F22D0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559C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50996" w:rsidRPr="00E50996">
                    <w:rPr>
                      <w:b/>
                      <w:bCs/>
                      <w:sz w:val="24"/>
                      <w:szCs w:val="24"/>
                    </w:rPr>
                    <w:t>0205/2022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C70B1"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="003C70B1">
                    <w:rPr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BDD4A7E" w14:textId="2C421D7C" w:rsidR="00D74CE5" w:rsidRPr="00D74CE5" w:rsidRDefault="00D74CE5" w:rsidP="00E50996">
                  <w:pPr>
                    <w:spacing w:before="120" w:after="120"/>
                    <w:ind w:right="37" w:hanging="14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50996">
                    <w:rPr>
                      <w:b/>
                      <w:bCs/>
                      <w:sz w:val="24"/>
                      <w:szCs w:val="24"/>
                    </w:rPr>
                    <w:t>“AQUISIÇÃO DE G</w:t>
                  </w:r>
                  <w:r w:rsidR="00A62CAB">
                    <w:rPr>
                      <w:b/>
                      <w:bCs/>
                      <w:sz w:val="24"/>
                      <w:szCs w:val="24"/>
                    </w:rPr>
                    <w:t>Ê</w:t>
                  </w:r>
                  <w:r w:rsidR="00E50996">
                    <w:rPr>
                      <w:b/>
                      <w:bCs/>
                      <w:sz w:val="24"/>
                      <w:szCs w:val="24"/>
                    </w:rPr>
                    <w:t>NEROS ALIMENTÍCIOS PARA SUPRIR AS NECESSIDADES DO CONSELHO TUTELAR E DA CASA DOS CONSELHOS”.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54FFB516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3C70B1">
                    <w:rPr>
                      <w:sz w:val="24"/>
                      <w:szCs w:val="24"/>
                    </w:rPr>
                    <w:t>27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>de</w:t>
                  </w:r>
                  <w:r w:rsidR="005F22D0">
                    <w:rPr>
                      <w:sz w:val="24"/>
                      <w:szCs w:val="24"/>
                    </w:rPr>
                    <w:t xml:space="preserve"> abril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D6CC8">
                    <w:rPr>
                      <w:sz w:val="24"/>
                      <w:szCs w:val="24"/>
                    </w:rPr>
                    <w:t>3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23EDC9AF" w14:textId="77777777" w:rsidR="00F628A8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86785BE" w14:textId="12CED5D3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4F31"/>
    <w:rsid w:val="0030571B"/>
    <w:rsid w:val="003267AB"/>
    <w:rsid w:val="00331310"/>
    <w:rsid w:val="00354510"/>
    <w:rsid w:val="00360E3C"/>
    <w:rsid w:val="0039130A"/>
    <w:rsid w:val="003C70B1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5F22D0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05826"/>
    <w:rsid w:val="00971CC1"/>
    <w:rsid w:val="009A5BAE"/>
    <w:rsid w:val="009C7D48"/>
    <w:rsid w:val="009F3631"/>
    <w:rsid w:val="00A44541"/>
    <w:rsid w:val="00A52ADC"/>
    <w:rsid w:val="00A62CAB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3521E"/>
    <w:rsid w:val="00C47437"/>
    <w:rsid w:val="00D02636"/>
    <w:rsid w:val="00D0663F"/>
    <w:rsid w:val="00D13868"/>
    <w:rsid w:val="00D74CE5"/>
    <w:rsid w:val="00D80AE8"/>
    <w:rsid w:val="00D97C79"/>
    <w:rsid w:val="00DE27EF"/>
    <w:rsid w:val="00E2551E"/>
    <w:rsid w:val="00E27047"/>
    <w:rsid w:val="00E50996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D6CC8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80</cp:revision>
  <cp:lastPrinted>2021-05-05T12:31:00Z</cp:lastPrinted>
  <dcterms:created xsi:type="dcterms:W3CDTF">2019-01-29T15:22:00Z</dcterms:created>
  <dcterms:modified xsi:type="dcterms:W3CDTF">2023-04-27T18:33:00Z</dcterms:modified>
</cp:coreProperties>
</file>