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1B55" w14:textId="77777777" w:rsidR="00566969"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ANEXO </w:t>
      </w:r>
      <w:r w:rsidR="003E57DE">
        <w:rPr>
          <w:rFonts w:ascii="Times New Roman" w:eastAsia="Times New Roman" w:hAnsi="Times New Roman" w:cs="Times New Roman"/>
          <w:b/>
          <w:sz w:val="24"/>
          <w:szCs w:val="24"/>
          <w:lang w:eastAsia="pt-BR"/>
        </w:rPr>
        <w:t>IX</w:t>
      </w:r>
    </w:p>
    <w:p w14:paraId="4E5E8975" w14:textId="77777777" w:rsidR="002876DF" w:rsidRPr="002876DF"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MINUTA DE CONTRATO </w:t>
      </w:r>
    </w:p>
    <w:p w14:paraId="1BCC37D4" w14:textId="77777777"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14:paraId="04869031" w14:textId="77777777"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 xml:space="preserve">CONTRATO Nº </w:t>
      </w:r>
      <w:r w:rsidR="00361EC9">
        <w:rPr>
          <w:rFonts w:ascii="Times New Roman" w:eastAsia="Times New Roman" w:hAnsi="Times New Roman" w:cs="Times New Roman"/>
          <w:b/>
          <w:sz w:val="24"/>
          <w:szCs w:val="24"/>
          <w:lang w:eastAsia="pt-BR"/>
        </w:rPr>
        <w:t>_____</w:t>
      </w:r>
      <w:r w:rsidRPr="002876DF">
        <w:rPr>
          <w:rFonts w:ascii="Times New Roman" w:eastAsia="Times New Roman" w:hAnsi="Times New Roman" w:cs="Times New Roman"/>
          <w:b/>
          <w:sz w:val="24"/>
          <w:szCs w:val="24"/>
          <w:lang w:eastAsia="pt-BR"/>
        </w:rPr>
        <w:t xml:space="preserve"> / 20</w:t>
      </w:r>
      <w:r w:rsidR="004D412A">
        <w:rPr>
          <w:rFonts w:ascii="Times New Roman" w:eastAsia="Times New Roman" w:hAnsi="Times New Roman" w:cs="Times New Roman"/>
          <w:b/>
          <w:sz w:val="24"/>
          <w:szCs w:val="24"/>
          <w:lang w:eastAsia="pt-BR"/>
        </w:rPr>
        <w:t>2</w:t>
      </w:r>
      <w:r w:rsidR="00727D04">
        <w:rPr>
          <w:rFonts w:ascii="Times New Roman" w:eastAsia="Times New Roman" w:hAnsi="Times New Roman" w:cs="Times New Roman"/>
          <w:b/>
          <w:sz w:val="24"/>
          <w:szCs w:val="24"/>
          <w:lang w:eastAsia="pt-BR"/>
        </w:rPr>
        <w:t>2</w:t>
      </w:r>
    </w:p>
    <w:p w14:paraId="395668EA" w14:textId="77777777" w:rsid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4303ACED" w14:textId="77777777" w:rsidR="00183503" w:rsidRPr="002876DF" w:rsidRDefault="00183503" w:rsidP="00183503">
      <w:pPr>
        <w:spacing w:after="120" w:line="240" w:lineRule="auto"/>
        <w:ind w:left="-284" w:right="-568"/>
        <w:rPr>
          <w:rFonts w:ascii="Times New Roman" w:eastAsia="Times New Roman" w:hAnsi="Times New Roman" w:cs="Times New Roman"/>
          <w:sz w:val="24"/>
          <w:szCs w:val="24"/>
          <w:lang w:eastAsia="pt-BR"/>
        </w:rPr>
      </w:pPr>
    </w:p>
    <w:p w14:paraId="7F0DEAB8" w14:textId="1694155D" w:rsidR="002876DF" w:rsidRPr="00F952C9" w:rsidRDefault="002876DF" w:rsidP="00BE2B22">
      <w:pPr>
        <w:spacing w:before="120" w:after="120" w:line="240" w:lineRule="auto"/>
        <w:ind w:left="3402" w:right="-568"/>
        <w:jc w:val="both"/>
        <w:rPr>
          <w:rFonts w:ascii="Times New Roman" w:hAnsi="Times New Roman" w:cs="Times New Roman"/>
          <w:sz w:val="24"/>
          <w:szCs w:val="24"/>
        </w:rPr>
      </w:pPr>
      <w:r w:rsidRPr="00F952C9">
        <w:rPr>
          <w:rFonts w:ascii="Times New Roman" w:eastAsia="Times New Roman" w:hAnsi="Times New Roman" w:cs="Times New Roman"/>
          <w:bCs/>
          <w:sz w:val="24"/>
          <w:szCs w:val="24"/>
          <w:lang w:eastAsia="pt-BR"/>
        </w:rPr>
        <w:t xml:space="preserve">CONTRATO QUE ENTRE SI CELEBRAM </w:t>
      </w:r>
      <w:r w:rsidR="0084780E" w:rsidRPr="00F952C9">
        <w:rPr>
          <w:rFonts w:ascii="Times New Roman" w:eastAsia="Times New Roman" w:hAnsi="Times New Roman" w:cs="Times New Roman"/>
          <w:bCs/>
          <w:sz w:val="24"/>
          <w:szCs w:val="24"/>
          <w:lang w:eastAsia="pt-BR"/>
        </w:rPr>
        <w:t xml:space="preserve">A </w:t>
      </w:r>
      <w:r w:rsidR="0084780E" w:rsidRPr="00F952C9">
        <w:rPr>
          <w:rFonts w:ascii="Times New Roman" w:eastAsia="Times New Roman" w:hAnsi="Times New Roman" w:cs="Times New Roman"/>
          <w:b/>
          <w:sz w:val="24"/>
          <w:szCs w:val="24"/>
          <w:lang w:eastAsia="pt-BR"/>
        </w:rPr>
        <w:t xml:space="preserve">PREFEITURA MUNICIPAL DE </w:t>
      </w:r>
      <w:r w:rsidR="00E579A6" w:rsidRPr="00F952C9">
        <w:rPr>
          <w:rFonts w:ascii="Times New Roman" w:eastAsia="Times New Roman" w:hAnsi="Times New Roman" w:cs="Times New Roman"/>
          <w:b/>
          <w:sz w:val="24"/>
          <w:szCs w:val="24"/>
          <w:lang w:eastAsia="pt-BR"/>
        </w:rPr>
        <w:t xml:space="preserve">APERIBÉ/RJ – </w:t>
      </w:r>
      <w:r w:rsidR="0084780E" w:rsidRPr="00F952C9">
        <w:rPr>
          <w:rFonts w:ascii="Times New Roman" w:eastAsia="Times New Roman" w:hAnsi="Times New Roman" w:cs="Times New Roman"/>
          <w:b/>
          <w:sz w:val="24"/>
          <w:szCs w:val="24"/>
          <w:lang w:eastAsia="pt-BR"/>
        </w:rPr>
        <w:t>PMA</w:t>
      </w:r>
      <w:r w:rsidRPr="00F952C9">
        <w:rPr>
          <w:rFonts w:ascii="Times New Roman" w:eastAsia="Times New Roman" w:hAnsi="Times New Roman" w:cs="Times New Roman"/>
          <w:bCs/>
          <w:sz w:val="24"/>
          <w:szCs w:val="24"/>
          <w:lang w:eastAsia="pt-BR"/>
        </w:rPr>
        <w:t xml:space="preserve"> E A EMPRESA </w:t>
      </w:r>
      <w:r w:rsidRPr="00F952C9">
        <w:rPr>
          <w:rFonts w:ascii="Times New Roman" w:eastAsia="Times New Roman" w:hAnsi="Times New Roman" w:cs="Times New Roman"/>
          <w:b/>
          <w:sz w:val="24"/>
          <w:szCs w:val="24"/>
          <w:lang w:eastAsia="pt-BR"/>
        </w:rPr>
        <w:t>XXXXXXX</w:t>
      </w:r>
      <w:r w:rsidRPr="00F952C9">
        <w:rPr>
          <w:rFonts w:ascii="Times New Roman" w:eastAsia="Times New Roman" w:hAnsi="Times New Roman" w:cs="Times New Roman"/>
          <w:bCs/>
          <w:sz w:val="24"/>
          <w:szCs w:val="24"/>
          <w:lang w:eastAsia="pt-BR"/>
        </w:rPr>
        <w:t xml:space="preserve"> PARA</w:t>
      </w:r>
      <w:r w:rsidR="00EA4157" w:rsidRPr="00F952C9">
        <w:rPr>
          <w:rFonts w:ascii="Times New Roman" w:eastAsia="Times New Roman" w:hAnsi="Times New Roman" w:cs="Times New Roman"/>
          <w:bCs/>
          <w:sz w:val="24"/>
          <w:szCs w:val="24"/>
          <w:lang w:eastAsia="pt-BR"/>
        </w:rPr>
        <w:t xml:space="preserve"> A</w:t>
      </w:r>
      <w:r w:rsidR="006917FC" w:rsidRPr="00F952C9">
        <w:rPr>
          <w:rFonts w:ascii="Times New Roman" w:eastAsia="Times New Roman" w:hAnsi="Times New Roman" w:cs="Times New Roman"/>
          <w:bCs/>
          <w:sz w:val="24"/>
          <w:szCs w:val="24"/>
          <w:lang w:eastAsia="pt-BR"/>
        </w:rPr>
        <w:t xml:space="preserve"> </w:t>
      </w:r>
      <w:r w:rsidR="00F952C9" w:rsidRPr="00F952C9">
        <w:rPr>
          <w:b/>
          <w:bCs/>
          <w:color w:val="000000"/>
          <w:sz w:val="24"/>
          <w:szCs w:val="24"/>
        </w:rPr>
        <w:t>“</w:t>
      </w:r>
      <w:r w:rsidR="00F952C9" w:rsidRPr="00DE5F85">
        <w:rPr>
          <w:rFonts w:ascii="Times New Roman" w:eastAsia="Times New Roman" w:hAnsi="Times New Roman" w:cs="Times New Roman"/>
          <w:b/>
          <w:sz w:val="24"/>
          <w:szCs w:val="24"/>
          <w:lang w:eastAsia="pt-BR"/>
        </w:rPr>
        <w:t>CONTRATAÇÃO DE EMPRESA ESPECIALIZADA PARA CONSTRUÇÃO DE PONTE NA ESTRADA APERIBÉ - BOLÍVIA”</w:t>
      </w:r>
      <w:r w:rsidR="00361EC9" w:rsidRPr="00DE5F85">
        <w:rPr>
          <w:rFonts w:ascii="Times New Roman" w:eastAsia="Times New Roman" w:hAnsi="Times New Roman" w:cs="Times New Roman"/>
          <w:b/>
          <w:sz w:val="24"/>
          <w:szCs w:val="24"/>
          <w:lang w:eastAsia="pt-BR"/>
        </w:rPr>
        <w:t>.</w:t>
      </w:r>
      <w:r w:rsidR="00361EC9" w:rsidRPr="00F952C9">
        <w:rPr>
          <w:rFonts w:ascii="Times New Roman" w:hAnsi="Times New Roman" w:cs="Times New Roman"/>
          <w:bCs/>
          <w:color w:val="000000"/>
          <w:sz w:val="24"/>
          <w:szCs w:val="24"/>
        </w:rPr>
        <w:t xml:space="preserve"> </w:t>
      </w:r>
      <w:r w:rsidRPr="00F952C9">
        <w:rPr>
          <w:rFonts w:ascii="Times New Roman" w:eastAsia="Times New Roman" w:hAnsi="Times New Roman" w:cs="Times New Roman"/>
          <w:bCs/>
          <w:sz w:val="24"/>
          <w:szCs w:val="24"/>
          <w:lang w:eastAsia="pt-BR"/>
        </w:rPr>
        <w:t>OBJETO DA LICITAÇÃO SOB A MODALI</w:t>
      </w:r>
      <w:r w:rsidR="00A9606E" w:rsidRPr="00F952C9">
        <w:rPr>
          <w:rFonts w:ascii="Times New Roman" w:eastAsia="Times New Roman" w:hAnsi="Times New Roman" w:cs="Times New Roman"/>
          <w:bCs/>
          <w:sz w:val="24"/>
          <w:szCs w:val="24"/>
          <w:lang w:eastAsia="pt-BR"/>
        </w:rPr>
        <w:t xml:space="preserve">DADE </w:t>
      </w:r>
      <w:r w:rsidR="00566969" w:rsidRPr="00F952C9">
        <w:rPr>
          <w:rFonts w:ascii="Times New Roman" w:eastAsia="Times New Roman" w:hAnsi="Times New Roman" w:cs="Times New Roman"/>
          <w:b/>
          <w:sz w:val="24"/>
          <w:szCs w:val="24"/>
          <w:lang w:eastAsia="pt-BR"/>
        </w:rPr>
        <w:t xml:space="preserve">CONVITE </w:t>
      </w:r>
      <w:r w:rsidR="00A9606E" w:rsidRPr="00F952C9">
        <w:rPr>
          <w:rFonts w:ascii="Times New Roman" w:eastAsia="Times New Roman" w:hAnsi="Times New Roman" w:cs="Times New Roman"/>
          <w:b/>
          <w:sz w:val="24"/>
          <w:szCs w:val="24"/>
          <w:lang w:eastAsia="pt-BR"/>
        </w:rPr>
        <w:t xml:space="preserve">Nº </w:t>
      </w:r>
      <w:r w:rsidR="008C7A75">
        <w:rPr>
          <w:rFonts w:ascii="Times New Roman" w:eastAsia="Times New Roman" w:hAnsi="Times New Roman" w:cs="Times New Roman"/>
          <w:b/>
          <w:sz w:val="24"/>
          <w:szCs w:val="24"/>
          <w:lang w:eastAsia="pt-BR"/>
        </w:rPr>
        <w:t>007</w:t>
      </w:r>
      <w:r w:rsidR="00727D04" w:rsidRPr="00F952C9">
        <w:rPr>
          <w:rFonts w:ascii="Times New Roman" w:eastAsia="Times New Roman" w:hAnsi="Times New Roman" w:cs="Times New Roman"/>
          <w:b/>
          <w:sz w:val="24"/>
          <w:szCs w:val="24"/>
          <w:lang w:eastAsia="pt-BR"/>
        </w:rPr>
        <w:t>/2022</w:t>
      </w:r>
      <w:r w:rsidR="00A32F91" w:rsidRPr="00F952C9">
        <w:rPr>
          <w:rFonts w:ascii="Times New Roman" w:eastAsia="Times New Roman" w:hAnsi="Times New Roman" w:cs="Times New Roman"/>
          <w:b/>
          <w:sz w:val="24"/>
          <w:szCs w:val="24"/>
          <w:lang w:eastAsia="pt-BR"/>
        </w:rPr>
        <w:t>-</w:t>
      </w:r>
      <w:r w:rsidR="00566969" w:rsidRPr="00F952C9">
        <w:rPr>
          <w:rFonts w:ascii="Times New Roman" w:eastAsia="Times New Roman" w:hAnsi="Times New Roman" w:cs="Times New Roman"/>
          <w:b/>
          <w:sz w:val="24"/>
          <w:szCs w:val="24"/>
          <w:lang w:eastAsia="pt-BR"/>
        </w:rPr>
        <w:t>PMA</w:t>
      </w:r>
      <w:r w:rsidR="00566969" w:rsidRPr="00F952C9">
        <w:rPr>
          <w:rFonts w:ascii="Times New Roman" w:eastAsia="Times New Roman" w:hAnsi="Times New Roman" w:cs="Times New Roman"/>
          <w:bCs/>
          <w:sz w:val="24"/>
          <w:szCs w:val="24"/>
          <w:lang w:eastAsia="pt-BR"/>
        </w:rPr>
        <w:t>,</w:t>
      </w:r>
      <w:r w:rsidRPr="00F952C9">
        <w:rPr>
          <w:rFonts w:ascii="Times New Roman" w:eastAsia="Times New Roman" w:hAnsi="Times New Roman" w:cs="Times New Roman"/>
          <w:bCs/>
          <w:sz w:val="24"/>
          <w:szCs w:val="24"/>
          <w:lang w:eastAsia="pt-BR"/>
        </w:rPr>
        <w:t xml:space="preserve"> DO TIPO MENOR PREÇO</w:t>
      </w:r>
      <w:r w:rsidR="00D04AA4" w:rsidRPr="00F952C9">
        <w:rPr>
          <w:rFonts w:ascii="Times New Roman" w:eastAsia="Times New Roman" w:hAnsi="Times New Roman" w:cs="Times New Roman"/>
          <w:bCs/>
          <w:sz w:val="24"/>
          <w:szCs w:val="24"/>
          <w:lang w:eastAsia="pt-BR"/>
        </w:rPr>
        <w:t xml:space="preserve"> </w:t>
      </w:r>
      <w:r w:rsidR="00586856" w:rsidRPr="00F952C9">
        <w:rPr>
          <w:rFonts w:ascii="Times New Roman" w:eastAsia="Times New Roman" w:hAnsi="Times New Roman" w:cs="Times New Roman"/>
          <w:bCs/>
          <w:sz w:val="24"/>
          <w:szCs w:val="24"/>
          <w:lang w:eastAsia="pt-BR"/>
        </w:rPr>
        <w:t>GLOBAL</w:t>
      </w:r>
      <w:r w:rsidRPr="00F952C9">
        <w:rPr>
          <w:rFonts w:ascii="Times New Roman" w:eastAsia="Times New Roman" w:hAnsi="Times New Roman" w:cs="Times New Roman"/>
          <w:bCs/>
          <w:sz w:val="24"/>
          <w:szCs w:val="24"/>
          <w:lang w:eastAsia="pt-BR"/>
        </w:rPr>
        <w:t>, NA FORMA ABAIXO</w:t>
      </w:r>
      <w:r w:rsidRPr="00F952C9">
        <w:rPr>
          <w:rFonts w:ascii="Times New Roman" w:eastAsia="Times New Roman" w:hAnsi="Times New Roman" w:cs="Times New Roman"/>
          <w:b/>
          <w:sz w:val="24"/>
          <w:szCs w:val="24"/>
          <w:lang w:eastAsia="pt-BR"/>
        </w:rPr>
        <w:t>:</w:t>
      </w:r>
      <w:r w:rsidR="008526C3" w:rsidRPr="00F952C9">
        <w:rPr>
          <w:rFonts w:ascii="Times New Roman" w:eastAsia="Times New Roman" w:hAnsi="Times New Roman" w:cs="Times New Roman"/>
          <w:b/>
          <w:sz w:val="24"/>
          <w:szCs w:val="24"/>
          <w:lang w:eastAsia="pt-BR"/>
        </w:rPr>
        <w:t xml:space="preserve"> </w:t>
      </w:r>
    </w:p>
    <w:p w14:paraId="53F280E4" w14:textId="77777777"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194781F9" w14:textId="77777777"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6751EA72" w14:textId="3A5ED5FC" w:rsidR="002876DF" w:rsidRPr="002876DF" w:rsidRDefault="0084780E" w:rsidP="00183503">
      <w:pPr>
        <w:spacing w:after="120" w:line="240" w:lineRule="auto"/>
        <w:ind w:left="-284" w:right="-568" w:firstLine="1701"/>
        <w:jc w:val="both"/>
        <w:rPr>
          <w:rFonts w:ascii="Times New Roman" w:eastAsia="Times New Roman" w:hAnsi="Times New Roman" w:cs="Times New Roman"/>
          <w:sz w:val="24"/>
          <w:szCs w:val="24"/>
          <w:lang w:eastAsia="pt-BR"/>
        </w:rPr>
      </w:pPr>
      <w:r w:rsidRPr="0084780E">
        <w:rPr>
          <w:rFonts w:ascii="Times New Roman" w:eastAsia="Times New Roman" w:hAnsi="Times New Roman" w:cs="Times New Roman"/>
          <w:b/>
          <w:color w:val="000000" w:themeColor="text1"/>
          <w:sz w:val="24"/>
          <w:szCs w:val="24"/>
          <w:lang w:eastAsia="pt-BR"/>
        </w:rPr>
        <w:t>A PREFEITURA MUNICIPAL DE</w:t>
      </w:r>
      <w:r w:rsidR="001D3EAB" w:rsidRPr="0084780E">
        <w:rPr>
          <w:rFonts w:ascii="Times New Roman" w:eastAsia="Times New Roman" w:hAnsi="Times New Roman" w:cs="Times New Roman"/>
          <w:b/>
          <w:color w:val="000000" w:themeColor="text1"/>
          <w:sz w:val="24"/>
          <w:szCs w:val="24"/>
          <w:lang w:eastAsia="pt-BR"/>
        </w:rPr>
        <w:t xml:space="preserve"> APERIBÉ/RJ – </w:t>
      </w:r>
      <w:r w:rsidRPr="0084780E">
        <w:rPr>
          <w:rFonts w:ascii="Times New Roman" w:eastAsia="Times New Roman" w:hAnsi="Times New Roman" w:cs="Times New Roman"/>
          <w:b/>
          <w:color w:val="000000" w:themeColor="text1"/>
          <w:sz w:val="24"/>
          <w:szCs w:val="24"/>
          <w:lang w:eastAsia="pt-BR"/>
        </w:rPr>
        <w:t>PMA</w:t>
      </w:r>
      <w:r w:rsidR="001D3EAB" w:rsidRPr="0084780E">
        <w:rPr>
          <w:rFonts w:ascii="Times New Roman" w:eastAsia="Times New Roman" w:hAnsi="Times New Roman" w:cs="Times New Roman"/>
          <w:b/>
          <w:color w:val="000000" w:themeColor="text1"/>
          <w:sz w:val="24"/>
          <w:szCs w:val="24"/>
          <w:lang w:eastAsia="pt-BR"/>
        </w:rPr>
        <w:t>,</w:t>
      </w:r>
      <w:r w:rsidR="00FF672A" w:rsidRPr="0084780E">
        <w:rPr>
          <w:rFonts w:ascii="Times New Roman" w:eastAsia="Times New Roman" w:hAnsi="Times New Roman" w:cs="Times New Roman"/>
          <w:b/>
          <w:color w:val="000000" w:themeColor="text1"/>
          <w:sz w:val="24"/>
          <w:szCs w:val="24"/>
          <w:lang w:eastAsia="pt-BR"/>
        </w:rPr>
        <w:t xml:space="preserve"> </w:t>
      </w:r>
      <w:r w:rsidR="0005400B" w:rsidRPr="0084780E">
        <w:rPr>
          <w:rFonts w:ascii="Times New Roman" w:eastAsia="Times New Roman" w:hAnsi="Times New Roman" w:cs="Times New Roman"/>
          <w:color w:val="000000" w:themeColor="text1"/>
          <w:sz w:val="24"/>
          <w:szCs w:val="24"/>
          <w:lang w:eastAsia="pt-BR"/>
        </w:rPr>
        <w:t>inscrit</w:t>
      </w:r>
      <w:r w:rsidR="001D3EAB" w:rsidRPr="0084780E">
        <w:rPr>
          <w:rFonts w:ascii="Times New Roman" w:eastAsia="Times New Roman" w:hAnsi="Times New Roman" w:cs="Times New Roman"/>
          <w:color w:val="000000" w:themeColor="text1"/>
          <w:sz w:val="24"/>
          <w:szCs w:val="24"/>
          <w:lang w:eastAsia="pt-BR"/>
        </w:rPr>
        <w:t>o</w:t>
      </w:r>
      <w:r w:rsidR="002876DF" w:rsidRPr="0084780E">
        <w:rPr>
          <w:rFonts w:ascii="Times New Roman" w:eastAsia="Times New Roman" w:hAnsi="Times New Roman" w:cs="Times New Roman"/>
          <w:color w:val="000000" w:themeColor="text1"/>
          <w:sz w:val="24"/>
          <w:szCs w:val="24"/>
          <w:lang w:eastAsia="pt-BR"/>
        </w:rPr>
        <w:t xml:space="preserve"> no CNPJ sob o n.º </w:t>
      </w:r>
      <w:r w:rsidRPr="0084780E">
        <w:rPr>
          <w:rFonts w:ascii="Times New Roman" w:hAnsi="Times New Roman" w:cs="Times New Roman"/>
          <w:color w:val="000000" w:themeColor="text1"/>
          <w:sz w:val="24"/>
          <w:szCs w:val="24"/>
        </w:rPr>
        <w:t>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____-__</w:t>
      </w:r>
      <w:r w:rsidR="001D3EAB" w:rsidRPr="0084780E">
        <w:rPr>
          <w:rFonts w:ascii="Times New Roman" w:hAnsi="Times New Roman" w:cs="Times New Roman"/>
          <w:color w:val="000000" w:themeColor="text1"/>
          <w:sz w:val="24"/>
          <w:szCs w:val="24"/>
        </w:rPr>
        <w:t xml:space="preserve"> com sede na Rua </w:t>
      </w:r>
      <w:r w:rsidRPr="0084780E">
        <w:rPr>
          <w:rFonts w:ascii="Times New Roman" w:hAnsi="Times New Roman" w:cs="Times New Roman"/>
          <w:color w:val="000000" w:themeColor="text1"/>
          <w:sz w:val="24"/>
          <w:szCs w:val="24"/>
        </w:rPr>
        <w:t>Vereador Airton Leal Cardoso, nº 01</w:t>
      </w:r>
      <w:r w:rsidR="001D3EAB" w:rsidRPr="0084780E">
        <w:rPr>
          <w:rFonts w:ascii="Times New Roman" w:hAnsi="Times New Roman" w:cs="Times New Roman"/>
          <w:color w:val="000000" w:themeColor="text1"/>
          <w:sz w:val="24"/>
          <w:szCs w:val="24"/>
        </w:rPr>
        <w:t xml:space="preserve">, </w:t>
      </w:r>
      <w:r w:rsidRPr="0084780E">
        <w:rPr>
          <w:rFonts w:ascii="Times New Roman" w:hAnsi="Times New Roman" w:cs="Times New Roman"/>
          <w:color w:val="000000" w:themeColor="text1"/>
          <w:sz w:val="24"/>
          <w:szCs w:val="24"/>
        </w:rPr>
        <w:t>Verdes Campos</w:t>
      </w:r>
      <w:r w:rsidR="0005400B" w:rsidRPr="0084780E">
        <w:rPr>
          <w:rFonts w:ascii="Times New Roman" w:eastAsia="Times New Roman" w:hAnsi="Times New Roman" w:cs="Times New Roman"/>
          <w:color w:val="000000" w:themeColor="text1"/>
          <w:sz w:val="24"/>
          <w:szCs w:val="24"/>
          <w:lang w:eastAsia="pt-BR"/>
        </w:rPr>
        <w:t>, Aperibé/RJ</w:t>
      </w:r>
      <w:r w:rsidR="00586856" w:rsidRPr="0084780E">
        <w:rPr>
          <w:rFonts w:ascii="Times New Roman" w:eastAsia="Times New Roman" w:hAnsi="Times New Roman" w:cs="Times New Roman"/>
          <w:color w:val="000000" w:themeColor="text1"/>
          <w:sz w:val="24"/>
          <w:szCs w:val="24"/>
          <w:lang w:eastAsia="pt-BR"/>
        </w:rPr>
        <w:t xml:space="preserve">, </w:t>
      </w:r>
      <w:r w:rsidR="00586856" w:rsidRPr="001D3EAB">
        <w:rPr>
          <w:rFonts w:ascii="Times New Roman" w:eastAsia="Times New Roman" w:hAnsi="Times New Roman" w:cs="Times New Roman"/>
          <w:color w:val="000000"/>
          <w:sz w:val="24"/>
          <w:szCs w:val="24"/>
          <w:lang w:eastAsia="pt-BR"/>
        </w:rPr>
        <w:t>representad</w:t>
      </w:r>
      <w:r w:rsidR="001D3EAB">
        <w:rPr>
          <w:rFonts w:ascii="Times New Roman" w:eastAsia="Times New Roman" w:hAnsi="Times New Roman" w:cs="Times New Roman"/>
          <w:color w:val="000000"/>
          <w:sz w:val="24"/>
          <w:szCs w:val="24"/>
          <w:lang w:eastAsia="pt-BR"/>
        </w:rPr>
        <w:t>o</w:t>
      </w:r>
      <w:r w:rsidR="00586856" w:rsidRPr="001D3EAB">
        <w:rPr>
          <w:rFonts w:ascii="Times New Roman" w:eastAsia="Times New Roman" w:hAnsi="Times New Roman" w:cs="Times New Roman"/>
          <w:color w:val="000000"/>
          <w:sz w:val="24"/>
          <w:szCs w:val="24"/>
          <w:lang w:eastAsia="pt-BR"/>
        </w:rPr>
        <w:t xml:space="preserve"> neste ato pel</w:t>
      </w:r>
      <w:r w:rsidR="001D3EAB" w:rsidRPr="001D3EAB">
        <w:rPr>
          <w:rFonts w:ascii="Times New Roman" w:eastAsia="Times New Roman" w:hAnsi="Times New Roman" w:cs="Times New Roman"/>
          <w:color w:val="000000"/>
          <w:sz w:val="24"/>
          <w:szCs w:val="24"/>
          <w:lang w:eastAsia="pt-BR"/>
        </w:rPr>
        <w:t>o</w:t>
      </w:r>
      <w:r w:rsidR="00B13213" w:rsidRPr="001D3EAB">
        <w:rPr>
          <w:rFonts w:ascii="Times New Roman" w:eastAsia="Times New Roman" w:hAnsi="Times New Roman" w:cs="Times New Roman"/>
          <w:color w:val="000000"/>
          <w:sz w:val="24"/>
          <w:szCs w:val="24"/>
          <w:lang w:eastAsia="pt-BR"/>
        </w:rPr>
        <w:t xml:space="preserve"> Ordenador</w:t>
      </w:r>
      <w:r w:rsidR="00EA4157" w:rsidRPr="001D3EAB">
        <w:rPr>
          <w:rFonts w:ascii="Times New Roman" w:eastAsia="Times New Roman" w:hAnsi="Times New Roman" w:cs="Times New Roman"/>
          <w:color w:val="000000"/>
          <w:sz w:val="24"/>
          <w:szCs w:val="24"/>
          <w:lang w:eastAsia="pt-BR"/>
        </w:rPr>
        <w:t xml:space="preserve"> de Despesa</w:t>
      </w:r>
      <w:r w:rsidR="00FF672A" w:rsidRPr="001D3EAB">
        <w:rPr>
          <w:rFonts w:ascii="Times New Roman" w:eastAsia="Times New Roman" w:hAnsi="Times New Roman" w:cs="Times New Roman"/>
          <w:color w:val="000000"/>
          <w:sz w:val="24"/>
          <w:szCs w:val="24"/>
          <w:lang w:eastAsia="pt-BR"/>
        </w:rPr>
        <w:t>, Sr. ________________</w:t>
      </w:r>
      <w:r w:rsidR="002876DF" w:rsidRPr="001D3EAB">
        <w:rPr>
          <w:rFonts w:ascii="Times New Roman" w:eastAsia="Times New Roman" w:hAnsi="Times New Roman" w:cs="Times New Roman"/>
          <w:color w:val="000000"/>
          <w:sz w:val="24"/>
          <w:szCs w:val="24"/>
          <w:lang w:eastAsia="pt-BR"/>
        </w:rPr>
        <w:t>__________, portador da Cédula de Identidade n</w:t>
      </w:r>
      <w:r w:rsidR="002876DF" w:rsidRPr="001D3EAB">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w:t>
      </w:r>
      <w:r w:rsidR="00B13213">
        <w:rPr>
          <w:rFonts w:ascii="Times New Roman" w:eastAsia="Times New Roman" w:hAnsi="Times New Roman" w:cs="Times New Roman"/>
          <w:color w:val="000000"/>
          <w:sz w:val="24"/>
          <w:szCs w:val="24"/>
          <w:lang w:eastAsia="pt-BR"/>
        </w:rPr>
        <w:t xml:space="preserve"> – (órgão expe</w:t>
      </w:r>
      <w:r w:rsidR="00586856">
        <w:rPr>
          <w:rFonts w:ascii="Times New Roman" w:eastAsia="Times New Roman" w:hAnsi="Times New Roman" w:cs="Times New Roman"/>
          <w:color w:val="000000"/>
          <w:sz w:val="24"/>
          <w:szCs w:val="24"/>
          <w:lang w:eastAsia="pt-BR"/>
        </w:rPr>
        <w:t>didor), inscrit</w:t>
      </w:r>
      <w:r w:rsidR="001D3EAB">
        <w:rPr>
          <w:rFonts w:ascii="Times New Roman" w:eastAsia="Times New Roman" w:hAnsi="Times New Roman" w:cs="Times New Roman"/>
          <w:color w:val="000000"/>
          <w:sz w:val="24"/>
          <w:szCs w:val="24"/>
          <w:lang w:eastAsia="pt-BR"/>
        </w:rPr>
        <w:t>o</w:t>
      </w:r>
      <w:r w:rsidR="002876DF" w:rsidRPr="002876DF">
        <w:rPr>
          <w:rFonts w:ascii="Times New Roman" w:eastAsia="Times New Roman" w:hAnsi="Times New Roman" w:cs="Times New Roman"/>
          <w:color w:val="000000"/>
          <w:sz w:val="24"/>
          <w:szCs w:val="24"/>
          <w:lang w:eastAsia="pt-BR"/>
        </w:rPr>
        <w:t xml:space="preserve"> no CPF/MF sob o n</w:t>
      </w:r>
      <w:r w:rsidR="002876DF" w:rsidRPr="002876DF">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________________</w:t>
      </w:r>
      <w:r w:rsidR="002876DF" w:rsidRPr="002876DF">
        <w:rPr>
          <w:rFonts w:ascii="Times New Roman" w:eastAsia="Times New Roman" w:hAnsi="Times New Roman" w:cs="Times New Roman"/>
          <w:color w:val="000000"/>
          <w:sz w:val="24"/>
          <w:szCs w:val="24"/>
          <w:lang w:eastAsia="pt-BR"/>
        </w:rPr>
        <w:t>,</w:t>
      </w:r>
      <w:r w:rsidR="00586856">
        <w:rPr>
          <w:rFonts w:ascii="Times New Roman" w:eastAsia="Times New Roman" w:hAnsi="Times New Roman" w:cs="Times New Roman"/>
          <w:sz w:val="24"/>
          <w:szCs w:val="24"/>
          <w:lang w:eastAsia="pt-BR"/>
        </w:rPr>
        <w:t xml:space="preserve"> doravante denominad</w:t>
      </w:r>
      <w:r w:rsidR="001D3EAB">
        <w:rPr>
          <w:rFonts w:ascii="Times New Roman" w:eastAsia="Times New Roman" w:hAnsi="Times New Roman" w:cs="Times New Roman"/>
          <w:sz w:val="24"/>
          <w:szCs w:val="24"/>
          <w:lang w:eastAsia="pt-BR"/>
        </w:rPr>
        <w:t>o</w:t>
      </w:r>
      <w:r w:rsidR="002876DF"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 de outro lado a empresa....................................., inscrita no CNPJ/MF  sob o nº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com sede na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doravante denominada </w:t>
      </w:r>
      <w:r w:rsidR="002876DF" w:rsidRPr="002876DF">
        <w:rPr>
          <w:rFonts w:ascii="Times New Roman" w:eastAsia="Times New Roman" w:hAnsi="Times New Roman" w:cs="Times New Roman"/>
          <w:b/>
          <w:sz w:val="24"/>
          <w:szCs w:val="24"/>
          <w:lang w:eastAsia="pt-BR"/>
        </w:rPr>
        <w:t>CONTRATADA</w:t>
      </w:r>
      <w:r w:rsidR="00586856">
        <w:rPr>
          <w:rFonts w:ascii="Times New Roman" w:eastAsia="Times New Roman" w:hAnsi="Times New Roman" w:cs="Times New Roman"/>
          <w:sz w:val="24"/>
          <w:szCs w:val="24"/>
          <w:lang w:eastAsia="pt-BR"/>
        </w:rPr>
        <w:t>, representada</w:t>
      </w:r>
      <w:r w:rsidR="002876DF" w:rsidRPr="002876DF">
        <w:rPr>
          <w:rFonts w:ascii="Times New Roman" w:eastAsia="Times New Roman" w:hAnsi="Times New Roman" w:cs="Times New Roman"/>
          <w:sz w:val="24"/>
          <w:szCs w:val="24"/>
          <w:lang w:eastAsia="pt-BR"/>
        </w:rPr>
        <w:t xml:space="preserve"> por................................................</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w:t>
      </w:r>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portador da Cédula de Identidade n</w:t>
      </w:r>
      <w:r w:rsidR="00920DCE" w:rsidRPr="002876DF">
        <w:rPr>
          <w:rFonts w:ascii="Times New Roman" w:eastAsia="Times New Roman" w:hAnsi="Times New Roman" w:cs="Times New Roman"/>
          <w:color w:val="000000"/>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w:t>
      </w:r>
      <w:proofErr w:type="spellEnd"/>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inscrito no CPF/MF sob o n</w:t>
      </w:r>
      <w:r w:rsidR="00920DCE" w:rsidRPr="002876DF">
        <w:rPr>
          <w:rFonts w:ascii="Times New Roman" w:eastAsia="Times New Roman" w:hAnsi="Times New Roman" w:cs="Times New Roman"/>
          <w:color w:val="000000"/>
          <w:sz w:val="24"/>
          <w:szCs w:val="24"/>
          <w:u w:val="single"/>
          <w:vertAlign w:val="superscript"/>
          <w:lang w:eastAsia="pt-BR"/>
        </w:rPr>
        <w:t>o</w:t>
      </w:r>
      <w:r w:rsidR="00920DCE">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xxxxxxx</w:t>
      </w:r>
      <w:proofErr w:type="spellEnd"/>
      <w:r w:rsidR="00920DCE">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residente  e domiciliado na Rua ......................................................................,  em decorrência do re</w:t>
      </w:r>
      <w:r w:rsidR="002738A7">
        <w:rPr>
          <w:rFonts w:ascii="Times New Roman" w:eastAsia="Times New Roman" w:hAnsi="Times New Roman" w:cs="Times New Roman"/>
          <w:sz w:val="24"/>
          <w:szCs w:val="24"/>
          <w:lang w:eastAsia="pt-BR"/>
        </w:rPr>
        <w:t xml:space="preserve">sultado </w:t>
      </w:r>
      <w:r w:rsidR="00586856">
        <w:rPr>
          <w:rFonts w:ascii="Times New Roman" w:eastAsia="Times New Roman" w:hAnsi="Times New Roman" w:cs="Times New Roman"/>
          <w:sz w:val="24"/>
          <w:szCs w:val="24"/>
          <w:lang w:eastAsia="pt-BR"/>
        </w:rPr>
        <w:t>da</w:t>
      </w:r>
      <w:r w:rsidR="002876DF" w:rsidRPr="002876DF">
        <w:rPr>
          <w:rFonts w:ascii="Times New Roman" w:eastAsia="Times New Roman" w:hAnsi="Times New Roman" w:cs="Times New Roman"/>
          <w:sz w:val="24"/>
          <w:szCs w:val="24"/>
          <w:lang w:eastAsia="pt-BR"/>
        </w:rPr>
        <w:t xml:space="preserve">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Nº</w:t>
      </w:r>
      <w:r w:rsidR="008C7A75">
        <w:rPr>
          <w:rFonts w:ascii="Times New Roman" w:eastAsia="Times New Roman" w:hAnsi="Times New Roman" w:cs="Times New Roman"/>
          <w:b/>
          <w:sz w:val="24"/>
          <w:szCs w:val="24"/>
          <w:lang w:eastAsia="pt-BR"/>
        </w:rPr>
        <w:t xml:space="preserve"> 007</w:t>
      </w:r>
      <w:r w:rsidR="00727D04">
        <w:rPr>
          <w:rFonts w:ascii="Times New Roman" w:eastAsia="Times New Roman" w:hAnsi="Times New Roman" w:cs="Times New Roman"/>
          <w:b/>
          <w:sz w:val="24"/>
          <w:szCs w:val="24"/>
          <w:lang w:eastAsia="pt-BR"/>
        </w:rPr>
        <w:t>/2022</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 xml:space="preserve">, ajustam entre si o presente </w:t>
      </w:r>
      <w:r w:rsidR="002876DF" w:rsidRPr="002876DF">
        <w:rPr>
          <w:rFonts w:ascii="Times New Roman" w:eastAsia="Times New Roman" w:hAnsi="Times New Roman" w:cs="Times New Roman"/>
          <w:b/>
          <w:sz w:val="24"/>
          <w:szCs w:val="24"/>
          <w:lang w:eastAsia="pt-BR"/>
        </w:rPr>
        <w:t>CONTRATO</w:t>
      </w:r>
      <w:r w:rsidR="002876DF" w:rsidRPr="002876DF">
        <w:rPr>
          <w:rFonts w:ascii="Times New Roman" w:eastAsia="Times New Roman" w:hAnsi="Times New Roman" w:cs="Times New Roman"/>
          <w:sz w:val="24"/>
          <w:szCs w:val="24"/>
          <w:lang w:eastAsia="pt-BR"/>
        </w:rPr>
        <w:t xml:space="preserve"> parte integrante do processo administrativo </w:t>
      </w:r>
      <w:r w:rsidR="00586856">
        <w:rPr>
          <w:rFonts w:ascii="Times New Roman" w:eastAsia="Times New Roman" w:hAnsi="Times New Roman" w:cs="Times New Roman"/>
          <w:b/>
          <w:sz w:val="24"/>
          <w:szCs w:val="24"/>
          <w:lang w:eastAsia="pt-BR"/>
        </w:rPr>
        <w:t xml:space="preserve">nº </w:t>
      </w:r>
      <w:r w:rsidR="008526C3" w:rsidRPr="006917FC">
        <w:rPr>
          <w:rFonts w:ascii="Times New Roman" w:eastAsia="Times New Roman" w:hAnsi="Times New Roman" w:cs="Times New Roman"/>
          <w:b/>
          <w:color w:val="000000" w:themeColor="text1"/>
          <w:sz w:val="24"/>
          <w:szCs w:val="24"/>
          <w:lang w:eastAsia="pt-BR"/>
        </w:rPr>
        <w:t>0</w:t>
      </w:r>
      <w:r w:rsidR="00727D04">
        <w:rPr>
          <w:rFonts w:ascii="Times New Roman" w:eastAsia="Times New Roman" w:hAnsi="Times New Roman" w:cs="Times New Roman"/>
          <w:b/>
          <w:color w:val="000000" w:themeColor="text1"/>
          <w:sz w:val="24"/>
          <w:szCs w:val="24"/>
          <w:lang w:eastAsia="pt-BR"/>
        </w:rPr>
        <w:t>1</w:t>
      </w:r>
      <w:r w:rsidR="00F952C9">
        <w:rPr>
          <w:rFonts w:ascii="Times New Roman" w:eastAsia="Times New Roman" w:hAnsi="Times New Roman" w:cs="Times New Roman"/>
          <w:b/>
          <w:color w:val="000000" w:themeColor="text1"/>
          <w:sz w:val="24"/>
          <w:szCs w:val="24"/>
          <w:lang w:eastAsia="pt-BR"/>
        </w:rPr>
        <w:t>6</w:t>
      </w:r>
      <w:r w:rsidR="00727D04">
        <w:rPr>
          <w:rFonts w:ascii="Times New Roman" w:eastAsia="Times New Roman" w:hAnsi="Times New Roman" w:cs="Times New Roman"/>
          <w:b/>
          <w:color w:val="000000" w:themeColor="text1"/>
          <w:sz w:val="24"/>
          <w:szCs w:val="24"/>
          <w:lang w:eastAsia="pt-BR"/>
        </w:rPr>
        <w:t>3/2022</w:t>
      </w:r>
      <w:r w:rsidR="00777366">
        <w:rPr>
          <w:rFonts w:ascii="Times New Roman" w:eastAsia="Times New Roman" w:hAnsi="Times New Roman" w:cs="Times New Roman"/>
          <w:b/>
          <w:sz w:val="24"/>
          <w:szCs w:val="24"/>
          <w:lang w:eastAsia="pt-BR"/>
        </w:rPr>
        <w:t>-</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 xml:space="preserve">, que se regerá pelas </w:t>
      </w:r>
      <w:r w:rsidR="002876DF" w:rsidRPr="002876DF">
        <w:rPr>
          <w:rFonts w:ascii="Times New Roman" w:eastAsia="Times New Roman" w:hAnsi="Times New Roman" w:cs="Times New Roman"/>
          <w:b/>
          <w:sz w:val="24"/>
          <w:szCs w:val="24"/>
          <w:lang w:eastAsia="pt-BR"/>
        </w:rPr>
        <w:t>CLÁUSULAS E CONDIÇÕES SEGUINTES:</w:t>
      </w:r>
    </w:p>
    <w:p w14:paraId="4C9C1212" w14:textId="77777777" w:rsidR="002876DF" w:rsidRPr="002876DF"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rPr>
      </w:pPr>
    </w:p>
    <w:p w14:paraId="1A6E23A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0E5A2206"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32D7F2AF" w14:textId="4A46D662" w:rsidR="002876DF" w:rsidRPr="002876DF" w:rsidRDefault="00512D3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C</w:t>
      </w:r>
      <w:r w:rsidR="002876DF" w:rsidRPr="002876DF">
        <w:rPr>
          <w:rFonts w:ascii="Times New Roman" w:eastAsia="Times New Roman" w:hAnsi="Times New Roman" w:cs="Times New Roman"/>
          <w:sz w:val="24"/>
          <w:szCs w:val="24"/>
          <w:lang w:eastAsia="pt-BR"/>
        </w:rPr>
        <w:t xml:space="preserve">ontrato reger-se-á por toda a legislação aplicável à espécie, e ainda pelas disposições que a contemplarem, alterarem ou regulamentarem, bem como pelo estabelecido no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Nº</w:t>
      </w:r>
      <w:r w:rsidR="008C7A75">
        <w:rPr>
          <w:rFonts w:ascii="Times New Roman" w:eastAsia="Times New Roman" w:hAnsi="Times New Roman" w:cs="Times New Roman"/>
          <w:b/>
          <w:sz w:val="24"/>
          <w:szCs w:val="24"/>
          <w:lang w:eastAsia="pt-BR"/>
        </w:rPr>
        <w:t xml:space="preserve"> 007</w:t>
      </w:r>
      <w:r w:rsidR="00727D04">
        <w:rPr>
          <w:rFonts w:ascii="Times New Roman" w:eastAsia="Times New Roman" w:hAnsi="Times New Roman" w:cs="Times New Roman"/>
          <w:b/>
          <w:sz w:val="24"/>
          <w:szCs w:val="24"/>
          <w:lang w:eastAsia="pt-BR"/>
        </w:rPr>
        <w:t>/2022</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cujas normas, desde já, entendem-se como integrantes do presente instrumento. 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w:t>
      </w:r>
      <w:r w:rsidR="00D04AA4">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mesmo que não expressamente transcritas no presente Contrato.</w:t>
      </w:r>
    </w:p>
    <w:p w14:paraId="2185E763" w14:textId="77777777" w:rsidR="000E0798" w:rsidRDefault="000E0798"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p>
    <w:p w14:paraId="290A833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3582B40"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387FE30F"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1D3681C1" w14:textId="77777777" w:rsidR="002876DF" w:rsidRPr="00586856" w:rsidRDefault="002876DF" w:rsidP="00183503">
      <w:pPr>
        <w:keepNext/>
        <w:spacing w:after="120" w:line="240" w:lineRule="auto"/>
        <w:ind w:left="-284" w:right="-568"/>
        <w:jc w:val="both"/>
        <w:outlineLvl w:val="0"/>
        <w:rPr>
          <w:rFonts w:ascii="Times New Roman" w:eastAsia="Times New Roman" w:hAnsi="Times New Roman" w:cs="Times New Roman"/>
          <w:sz w:val="24"/>
          <w:szCs w:val="24"/>
          <w:lang w:eastAsia="pt-BR"/>
        </w:rPr>
      </w:pPr>
      <w:r w:rsidRPr="00586856">
        <w:rPr>
          <w:rFonts w:ascii="Times New Roman" w:eastAsia="Times New Roman" w:hAnsi="Times New Roman" w:cs="Times New Roman"/>
          <w:iCs/>
          <w:sz w:val="24"/>
          <w:szCs w:val="24"/>
          <w:lang w:eastAsia="pt-BR"/>
        </w:rPr>
        <w:t xml:space="preserve">A </w:t>
      </w:r>
      <w:r w:rsidRPr="00586856">
        <w:rPr>
          <w:rFonts w:ascii="Times New Roman" w:eastAsia="Times New Roman" w:hAnsi="Times New Roman" w:cs="Times New Roman"/>
          <w:b/>
          <w:bCs/>
          <w:iCs/>
          <w:sz w:val="24"/>
          <w:szCs w:val="24"/>
          <w:lang w:eastAsia="pt-BR"/>
        </w:rPr>
        <w:t>CONTRATADA</w:t>
      </w:r>
      <w:r w:rsidRPr="00586856">
        <w:rPr>
          <w:rFonts w:ascii="Times New Roman" w:eastAsia="Times New Roman" w:hAnsi="Times New Roman" w:cs="Times New Roman"/>
          <w:bCs/>
          <w:iCs/>
          <w:sz w:val="24"/>
          <w:szCs w:val="24"/>
          <w:lang w:eastAsia="pt-BR"/>
        </w:rPr>
        <w:t xml:space="preserve"> obriga-se, por força do pre</w:t>
      </w:r>
      <w:r w:rsidR="00586856">
        <w:rPr>
          <w:rFonts w:ascii="Times New Roman" w:eastAsia="Times New Roman" w:hAnsi="Times New Roman" w:cs="Times New Roman"/>
          <w:bCs/>
          <w:iCs/>
          <w:sz w:val="24"/>
          <w:szCs w:val="24"/>
          <w:lang w:eastAsia="pt-BR"/>
        </w:rPr>
        <w:t>sente instrumento</w:t>
      </w:r>
      <w:r w:rsidR="00586856" w:rsidRPr="001437D4">
        <w:rPr>
          <w:rFonts w:ascii="Times New Roman" w:hAnsi="Times New Roman" w:cs="Times New Roman"/>
          <w:sz w:val="24"/>
          <w:szCs w:val="24"/>
        </w:rPr>
        <w:t xml:space="preserve"> </w:t>
      </w:r>
      <w:r w:rsidR="001437D4" w:rsidRPr="001437D4">
        <w:rPr>
          <w:rFonts w:ascii="Times New Roman" w:hAnsi="Times New Roman" w:cs="Times New Roman"/>
          <w:sz w:val="24"/>
          <w:szCs w:val="24"/>
        </w:rPr>
        <w:t>o objeto</w:t>
      </w:r>
      <w:r w:rsidR="00F62E7D"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em confor</w:t>
      </w:r>
      <w:r w:rsidR="00512D33" w:rsidRPr="00586856">
        <w:rPr>
          <w:rFonts w:ascii="Times New Roman" w:eastAsia="Times New Roman" w:hAnsi="Times New Roman" w:cs="Times New Roman"/>
          <w:sz w:val="24"/>
          <w:szCs w:val="24"/>
          <w:lang w:eastAsia="pt-BR"/>
        </w:rPr>
        <w:t xml:space="preserve">midade com a licitação do </w:t>
      </w:r>
      <w:r w:rsidR="00512D33" w:rsidRPr="00F9043D">
        <w:rPr>
          <w:rFonts w:ascii="Times New Roman" w:eastAsia="Times New Roman" w:hAnsi="Times New Roman" w:cs="Times New Roman"/>
          <w:sz w:val="24"/>
          <w:szCs w:val="24"/>
          <w:lang w:eastAsia="pt-BR"/>
        </w:rPr>
        <w:t>tipo menor p</w:t>
      </w:r>
      <w:r w:rsidRPr="00F9043D">
        <w:rPr>
          <w:rFonts w:ascii="Times New Roman" w:eastAsia="Times New Roman" w:hAnsi="Times New Roman" w:cs="Times New Roman"/>
          <w:sz w:val="24"/>
          <w:szCs w:val="24"/>
          <w:lang w:eastAsia="pt-BR"/>
        </w:rPr>
        <w:t>reço</w:t>
      </w:r>
      <w:r w:rsidR="00D04AA4" w:rsidRPr="00F9043D">
        <w:rPr>
          <w:rFonts w:ascii="Times New Roman" w:eastAsia="Times New Roman" w:hAnsi="Times New Roman" w:cs="Times New Roman"/>
          <w:sz w:val="24"/>
          <w:szCs w:val="24"/>
          <w:lang w:eastAsia="pt-BR"/>
        </w:rPr>
        <w:t xml:space="preserve"> </w:t>
      </w:r>
      <w:r w:rsidR="00786741" w:rsidRPr="00F9043D">
        <w:rPr>
          <w:rFonts w:ascii="Times New Roman" w:eastAsia="Times New Roman" w:hAnsi="Times New Roman" w:cs="Times New Roman"/>
          <w:sz w:val="24"/>
          <w:szCs w:val="24"/>
          <w:lang w:eastAsia="pt-BR"/>
        </w:rPr>
        <w:t>global</w:t>
      </w:r>
      <w:r w:rsidRPr="00F9043D">
        <w:rPr>
          <w:rFonts w:ascii="Times New Roman" w:eastAsia="Times New Roman" w:hAnsi="Times New Roman" w:cs="Times New Roman"/>
          <w:sz w:val="24"/>
          <w:szCs w:val="24"/>
          <w:lang w:eastAsia="pt-BR"/>
        </w:rPr>
        <w:t>,</w:t>
      </w:r>
      <w:r w:rsidR="0073753E" w:rsidRPr="00F9043D">
        <w:rPr>
          <w:rFonts w:ascii="Times New Roman" w:eastAsia="Times New Roman" w:hAnsi="Times New Roman" w:cs="Times New Roman"/>
          <w:sz w:val="24"/>
          <w:szCs w:val="24"/>
          <w:lang w:eastAsia="pt-BR"/>
        </w:rPr>
        <w:t xml:space="preserve"> e será </w:t>
      </w:r>
      <w:r w:rsidR="0073753E" w:rsidRPr="00EF4D17">
        <w:rPr>
          <w:rFonts w:ascii="Times New Roman" w:eastAsia="Times New Roman" w:hAnsi="Times New Roman" w:cs="Times New Roman"/>
          <w:color w:val="000000" w:themeColor="text1"/>
          <w:sz w:val="24"/>
          <w:szCs w:val="24"/>
          <w:lang w:eastAsia="pt-BR"/>
        </w:rPr>
        <w:t xml:space="preserve">executado em regime de </w:t>
      </w:r>
      <w:r w:rsidR="00F9043D" w:rsidRPr="00EF4D17">
        <w:rPr>
          <w:rFonts w:ascii="Times New Roman" w:eastAsia="Times New Roman" w:hAnsi="Times New Roman" w:cs="Times New Roman"/>
          <w:color w:val="000000" w:themeColor="text1"/>
          <w:sz w:val="24"/>
          <w:szCs w:val="24"/>
          <w:lang w:eastAsia="pt-BR"/>
        </w:rPr>
        <w:t>empreitada por preço global</w:t>
      </w:r>
      <w:r w:rsidR="0073753E" w:rsidRPr="00EF4D17">
        <w:rPr>
          <w:rFonts w:ascii="Times New Roman" w:eastAsia="Times New Roman" w:hAnsi="Times New Roman" w:cs="Times New Roman"/>
          <w:color w:val="000000" w:themeColor="text1"/>
          <w:sz w:val="24"/>
          <w:szCs w:val="24"/>
          <w:lang w:eastAsia="pt-BR"/>
        </w:rPr>
        <w:t>,</w:t>
      </w:r>
      <w:r w:rsidRPr="00EF4D17">
        <w:rPr>
          <w:rFonts w:ascii="Times New Roman" w:eastAsia="Times New Roman" w:hAnsi="Times New Roman" w:cs="Times New Roman"/>
          <w:color w:val="000000" w:themeColor="text1"/>
          <w:sz w:val="24"/>
          <w:szCs w:val="24"/>
          <w:lang w:eastAsia="pt-BR"/>
        </w:rPr>
        <w:t xml:space="preserve"> que constante </w:t>
      </w:r>
      <w:r w:rsidRPr="00586856">
        <w:rPr>
          <w:rFonts w:ascii="Times New Roman" w:eastAsia="Times New Roman" w:hAnsi="Times New Roman" w:cs="Times New Roman"/>
          <w:sz w:val="24"/>
          <w:szCs w:val="24"/>
          <w:lang w:eastAsia="pt-BR"/>
        </w:rPr>
        <w:t>do presente processo, fica fazendo parte integrante</w:t>
      </w:r>
      <w:r w:rsidR="00B66498"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deste instrumento independentemente de transcrição.</w:t>
      </w:r>
    </w:p>
    <w:p w14:paraId="4F1C91A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008470DC">
        <w:rPr>
          <w:rFonts w:ascii="Times New Roman" w:eastAsia="Times New Roman" w:hAnsi="Times New Roman" w:cs="Times New Roman"/>
          <w:sz w:val="24"/>
          <w:szCs w:val="24"/>
          <w:lang w:eastAsia="pt-BR"/>
        </w:rPr>
        <w:t xml:space="preserve"> – A</w:t>
      </w:r>
      <w:r w:rsidRPr="002876DF">
        <w:rPr>
          <w:rFonts w:ascii="Times New Roman" w:eastAsia="Times New Roman" w:hAnsi="Times New Roman" w:cs="Times New Roman"/>
          <w:sz w:val="24"/>
          <w:szCs w:val="24"/>
          <w:lang w:eastAsia="pt-BR"/>
        </w:rPr>
        <w:t xml:space="preserve"> </w:t>
      </w:r>
      <w:r w:rsidR="008470DC">
        <w:rPr>
          <w:rFonts w:ascii="Times New Roman" w:eastAsia="Times New Roman" w:hAnsi="Times New Roman" w:cs="Times New Roman"/>
          <w:sz w:val="24"/>
          <w:szCs w:val="24"/>
          <w:lang w:eastAsia="pt-BR"/>
        </w:rPr>
        <w:t>execução</w:t>
      </w:r>
      <w:r w:rsidR="00F4267D">
        <w:rPr>
          <w:rFonts w:ascii="Times New Roman" w:eastAsia="Times New Roman" w:hAnsi="Times New Roman" w:cs="Times New Roman"/>
          <w:sz w:val="24"/>
          <w:szCs w:val="24"/>
          <w:lang w:eastAsia="pt-BR"/>
        </w:rPr>
        <w:t xml:space="preserve"> do objeto</w:t>
      </w:r>
      <w:r w:rsidRPr="002876DF">
        <w:rPr>
          <w:rFonts w:ascii="Times New Roman" w:eastAsia="Times New Roman" w:hAnsi="Times New Roman" w:cs="Times New Roman"/>
          <w:sz w:val="24"/>
          <w:szCs w:val="24"/>
          <w:lang w:eastAsia="pt-BR"/>
        </w:rPr>
        <w:t xml:space="preserve"> dar-se-á em conformidade com a proposta comercial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que foi apresentada durante a licit</w:t>
      </w:r>
      <w:r w:rsidR="00170232">
        <w:rPr>
          <w:rFonts w:ascii="Times New Roman" w:eastAsia="Times New Roman" w:hAnsi="Times New Roman" w:cs="Times New Roman"/>
          <w:sz w:val="24"/>
          <w:szCs w:val="24"/>
          <w:lang w:eastAsia="pt-BR"/>
        </w:rPr>
        <w:t>ação</w:t>
      </w:r>
      <w:r w:rsidR="00777366">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do</w:t>
      </w:r>
      <w:r w:rsidR="00FF672A">
        <w:rPr>
          <w:rFonts w:ascii="Times New Roman" w:eastAsia="Times New Roman" w:hAnsi="Times New Roman" w:cs="Times New Roman"/>
          <w:sz w:val="24"/>
          <w:szCs w:val="24"/>
          <w:lang w:eastAsia="pt-BR"/>
        </w:rPr>
        <w:t xml:space="preserve"> processo administrativo </w:t>
      </w:r>
      <w:r w:rsidR="00FF672A" w:rsidRPr="00EF4D17">
        <w:rPr>
          <w:rFonts w:ascii="Times New Roman" w:eastAsia="Times New Roman" w:hAnsi="Times New Roman" w:cs="Times New Roman"/>
          <w:color w:val="000000" w:themeColor="text1"/>
          <w:sz w:val="24"/>
          <w:szCs w:val="24"/>
          <w:lang w:eastAsia="pt-BR"/>
        </w:rPr>
        <w:t>nº</w:t>
      </w:r>
      <w:r w:rsidR="008470DC" w:rsidRPr="00EF4D17">
        <w:rPr>
          <w:rFonts w:ascii="Times New Roman" w:eastAsia="Times New Roman" w:hAnsi="Times New Roman" w:cs="Times New Roman"/>
          <w:color w:val="000000" w:themeColor="text1"/>
          <w:sz w:val="24"/>
          <w:szCs w:val="24"/>
          <w:lang w:eastAsia="pt-BR"/>
        </w:rPr>
        <w:t xml:space="preserve"> </w:t>
      </w:r>
      <w:r w:rsidR="00727D04">
        <w:rPr>
          <w:rFonts w:ascii="Times New Roman" w:eastAsia="Times New Roman" w:hAnsi="Times New Roman" w:cs="Times New Roman"/>
          <w:color w:val="000000" w:themeColor="text1"/>
          <w:sz w:val="24"/>
          <w:szCs w:val="24"/>
          <w:lang w:eastAsia="pt-BR"/>
        </w:rPr>
        <w:t>01</w:t>
      </w:r>
      <w:r w:rsidR="00F952C9">
        <w:rPr>
          <w:rFonts w:ascii="Times New Roman" w:eastAsia="Times New Roman" w:hAnsi="Times New Roman" w:cs="Times New Roman"/>
          <w:color w:val="000000" w:themeColor="text1"/>
          <w:sz w:val="24"/>
          <w:szCs w:val="24"/>
          <w:lang w:eastAsia="pt-BR"/>
        </w:rPr>
        <w:t>6</w:t>
      </w:r>
      <w:r w:rsidR="00727D04">
        <w:rPr>
          <w:rFonts w:ascii="Times New Roman" w:eastAsia="Times New Roman" w:hAnsi="Times New Roman" w:cs="Times New Roman"/>
          <w:color w:val="000000" w:themeColor="text1"/>
          <w:sz w:val="24"/>
          <w:szCs w:val="24"/>
          <w:lang w:eastAsia="pt-BR"/>
        </w:rPr>
        <w:t>3/2022</w:t>
      </w:r>
      <w:r w:rsidR="0005400B" w:rsidRPr="00EF4D17">
        <w:rPr>
          <w:rFonts w:ascii="Times New Roman" w:eastAsia="Times New Roman" w:hAnsi="Times New Roman" w:cs="Times New Roman"/>
          <w:color w:val="000000" w:themeColor="text1"/>
          <w:sz w:val="24"/>
          <w:szCs w:val="24"/>
          <w:lang w:eastAsia="pt-BR"/>
        </w:rPr>
        <w:t>–</w:t>
      </w:r>
      <w:r w:rsidR="00CE035C" w:rsidRPr="00EF4D17">
        <w:rPr>
          <w:rFonts w:ascii="Times New Roman" w:eastAsia="Times New Roman" w:hAnsi="Times New Roman" w:cs="Times New Roman"/>
          <w:color w:val="000000" w:themeColor="text1"/>
          <w:sz w:val="24"/>
          <w:szCs w:val="24"/>
          <w:lang w:eastAsia="pt-BR"/>
        </w:rPr>
        <w:t>PMA</w:t>
      </w:r>
      <w:r w:rsidR="0005400B">
        <w:rPr>
          <w:rFonts w:ascii="Times New Roman" w:eastAsia="Times New Roman" w:hAnsi="Times New Roman" w:cs="Times New Roman"/>
          <w:sz w:val="24"/>
          <w:szCs w:val="24"/>
          <w:lang w:eastAsia="pt-BR"/>
        </w:rPr>
        <w:t>.</w:t>
      </w:r>
    </w:p>
    <w:p w14:paraId="160C3A31"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13213">
        <w:rPr>
          <w:rFonts w:ascii="Times New Roman" w:eastAsia="Times New Roman" w:hAnsi="Times New Roman" w:cs="Times New Roman"/>
          <w:sz w:val="24"/>
          <w:szCs w:val="24"/>
          <w:lang w:eastAsia="pt-BR"/>
        </w:rPr>
        <w:t xml:space="preserve"> – Esta</w:t>
      </w:r>
      <w:r w:rsidR="00B66498">
        <w:rPr>
          <w:rFonts w:ascii="Times New Roman" w:eastAsia="Times New Roman" w:hAnsi="Times New Roman" w:cs="Times New Roman"/>
          <w:sz w:val="24"/>
          <w:szCs w:val="24"/>
          <w:lang w:eastAsia="pt-BR"/>
        </w:rPr>
        <w:t xml:space="preserve"> </w:t>
      </w:r>
      <w:r w:rsidR="00B13213">
        <w:rPr>
          <w:rFonts w:ascii="Times New Roman" w:eastAsia="Times New Roman" w:hAnsi="Times New Roman" w:cs="Times New Roman"/>
          <w:sz w:val="24"/>
          <w:szCs w:val="24"/>
          <w:lang w:eastAsia="pt-BR"/>
        </w:rPr>
        <w:t>contratação será executada</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6E2115B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w:t>
      </w:r>
      <w:r w:rsidR="00B13213">
        <w:rPr>
          <w:rFonts w:ascii="Times New Roman" w:eastAsia="Times New Roman" w:hAnsi="Times New Roman" w:cs="Times New Roman"/>
          <w:sz w:val="24"/>
          <w:szCs w:val="24"/>
          <w:lang w:eastAsia="pt-BR"/>
        </w:rPr>
        <w:t>ção e qualificação exigidas na L</w:t>
      </w:r>
      <w:r w:rsidRPr="002876DF">
        <w:rPr>
          <w:rFonts w:ascii="Times New Roman" w:eastAsia="Times New Roman" w:hAnsi="Times New Roman" w:cs="Times New Roman"/>
          <w:sz w:val="24"/>
          <w:szCs w:val="24"/>
          <w:lang w:eastAsia="pt-BR"/>
        </w:rPr>
        <w:t>icitação.</w:t>
      </w:r>
    </w:p>
    <w:p w14:paraId="064AAB88"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 xml:space="preserve">presentada pela </w:t>
      </w:r>
      <w:r w:rsidRPr="008167F8">
        <w:rPr>
          <w:rFonts w:ascii="Times New Roman" w:eastAsia="Times New Roman" w:hAnsi="Times New Roman" w:cs="Times New Roman"/>
          <w:b/>
          <w:sz w:val="24"/>
          <w:szCs w:val="24"/>
          <w:lang w:eastAsia="pt-BR"/>
        </w:rPr>
        <w:t>CONTRATADA</w:t>
      </w:r>
      <w:r>
        <w:rPr>
          <w:rFonts w:ascii="Times New Roman" w:eastAsia="Times New Roman" w:hAnsi="Times New Roman" w:cs="Times New Roman"/>
          <w:sz w:val="24"/>
          <w:szCs w:val="24"/>
          <w:lang w:eastAsia="pt-BR"/>
        </w:rPr>
        <w:t xml:space="preserve">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79A32DBC"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041E8162"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21563849"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03BA1E6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62C9BF3" w14:textId="62868FF6" w:rsidR="002876DF" w:rsidRPr="002876DF" w:rsidRDefault="008470DC"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170232" w:rsidRPr="002876D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execução</w:t>
      </w:r>
      <w:r w:rsidR="00170232">
        <w:rPr>
          <w:rFonts w:ascii="Times New Roman" w:eastAsia="Times New Roman" w:hAnsi="Times New Roman" w:cs="Times New Roman"/>
          <w:sz w:val="24"/>
          <w:szCs w:val="24"/>
          <w:lang w:eastAsia="pt-BR"/>
        </w:rPr>
        <w:t xml:space="preserve"> do objeto</w:t>
      </w:r>
      <w:r w:rsidR="00170232"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do presente Contrato importa na sua totalidade em </w:t>
      </w:r>
      <w:r w:rsidR="002876DF" w:rsidRPr="006D04AC">
        <w:rPr>
          <w:rFonts w:ascii="Times New Roman" w:eastAsia="Times New Roman" w:hAnsi="Times New Roman" w:cs="Times New Roman"/>
          <w:b/>
          <w:bCs/>
          <w:sz w:val="24"/>
          <w:szCs w:val="24"/>
          <w:lang w:eastAsia="pt-BR"/>
        </w:rPr>
        <w:t>R$ ________ (______________________)</w:t>
      </w:r>
      <w:r w:rsidR="002876DF" w:rsidRPr="002876DF">
        <w:rPr>
          <w:rFonts w:ascii="Times New Roman" w:eastAsia="Times New Roman" w:hAnsi="Times New Roman" w:cs="Times New Roman"/>
          <w:sz w:val="24"/>
          <w:szCs w:val="24"/>
          <w:lang w:eastAsia="pt-BR"/>
        </w:rPr>
        <w:t>, sendo os</w:t>
      </w:r>
      <w:r w:rsidR="00170232">
        <w:rPr>
          <w:rFonts w:ascii="Times New Roman" w:eastAsia="Times New Roman" w:hAnsi="Times New Roman" w:cs="Times New Roman"/>
          <w:sz w:val="24"/>
          <w:szCs w:val="24"/>
          <w:lang w:eastAsia="pt-BR"/>
        </w:rPr>
        <w:t xml:space="preserve"> preços, aqueles constantes da p</w:t>
      </w:r>
      <w:r w:rsidR="002876DF" w:rsidRPr="002876DF">
        <w:rPr>
          <w:rFonts w:ascii="Times New Roman" w:eastAsia="Times New Roman" w:hAnsi="Times New Roman" w:cs="Times New Roman"/>
          <w:sz w:val="24"/>
          <w:szCs w:val="24"/>
          <w:lang w:eastAsia="pt-BR"/>
        </w:rPr>
        <w:t>roposta apresen</w:t>
      </w:r>
      <w:r>
        <w:rPr>
          <w:rFonts w:ascii="Times New Roman" w:eastAsia="Times New Roman" w:hAnsi="Times New Roman" w:cs="Times New Roman"/>
          <w:sz w:val="24"/>
          <w:szCs w:val="24"/>
          <w:lang w:eastAsia="pt-BR"/>
        </w:rPr>
        <w:t>tada na</w:t>
      </w:r>
      <w:r w:rsidR="00170232">
        <w:rPr>
          <w:rFonts w:ascii="Times New Roman" w:eastAsia="Times New Roman" w:hAnsi="Times New Roman" w:cs="Times New Roman"/>
          <w:sz w:val="24"/>
          <w:szCs w:val="24"/>
          <w:lang w:eastAsia="pt-BR"/>
        </w:rPr>
        <w:t xml:space="preserve"> </w:t>
      </w:r>
      <w:r w:rsidR="00CE035C">
        <w:rPr>
          <w:rFonts w:ascii="Times New Roman" w:eastAsia="Times New Roman" w:hAnsi="Times New Roman" w:cs="Times New Roman"/>
          <w:b/>
          <w:sz w:val="24"/>
          <w:szCs w:val="24"/>
          <w:lang w:eastAsia="pt-BR"/>
        </w:rPr>
        <w:t xml:space="preserve">CONVITE </w:t>
      </w:r>
      <w:r w:rsidR="00CE035C" w:rsidRPr="001C2ABF">
        <w:rPr>
          <w:rFonts w:ascii="Times New Roman" w:eastAsia="Times New Roman" w:hAnsi="Times New Roman" w:cs="Times New Roman"/>
          <w:b/>
          <w:sz w:val="24"/>
          <w:szCs w:val="24"/>
          <w:lang w:eastAsia="pt-BR"/>
        </w:rPr>
        <w:t xml:space="preserve">Nº </w:t>
      </w:r>
      <w:r w:rsidR="008C7A75">
        <w:rPr>
          <w:rFonts w:ascii="Times New Roman" w:eastAsia="Times New Roman" w:hAnsi="Times New Roman" w:cs="Times New Roman"/>
          <w:b/>
          <w:sz w:val="24"/>
          <w:szCs w:val="24"/>
          <w:lang w:eastAsia="pt-BR"/>
        </w:rPr>
        <w:t>007</w:t>
      </w:r>
      <w:r w:rsidR="00727D04">
        <w:rPr>
          <w:rFonts w:ascii="Times New Roman" w:eastAsia="Times New Roman" w:hAnsi="Times New Roman" w:cs="Times New Roman"/>
          <w:b/>
          <w:sz w:val="24"/>
          <w:szCs w:val="24"/>
          <w:lang w:eastAsia="pt-BR"/>
        </w:rPr>
        <w:t>/2022</w:t>
      </w:r>
      <w:r w:rsidR="00CE035C">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w:t>
      </w:r>
    </w:p>
    <w:p w14:paraId="486786E7"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46AF2CA6"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r w:rsidR="008167F8">
        <w:rPr>
          <w:rFonts w:ascii="Times New Roman" w:eastAsia="Times New Roman" w:hAnsi="Times New Roman" w:cs="Times New Roman"/>
          <w:sz w:val="24"/>
          <w:szCs w:val="24"/>
          <w:lang w:eastAsia="pt-BR"/>
        </w:rPr>
        <w:t>/RJ</w:t>
      </w:r>
      <w:r w:rsidR="002876DF" w:rsidRPr="002876DF">
        <w:rPr>
          <w:rFonts w:ascii="Times New Roman" w:eastAsia="Times New Roman" w:hAnsi="Times New Roman" w:cs="Times New Roman"/>
          <w:sz w:val="24"/>
          <w:szCs w:val="24"/>
          <w:lang w:eastAsia="pt-BR"/>
        </w:rPr>
        <w:t>.</w:t>
      </w:r>
    </w:p>
    <w:p w14:paraId="4950C940"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w:t>
      </w:r>
      <w:r w:rsidR="008167F8" w:rsidRPr="008167F8">
        <w:rPr>
          <w:rFonts w:ascii="Times New Roman" w:eastAsia="Times New Roman" w:hAnsi="Times New Roman" w:cs="Times New Roman"/>
          <w:b/>
          <w:snapToGrid w:val="0"/>
          <w:sz w:val="24"/>
          <w:szCs w:val="24"/>
          <w:lang w:eastAsia="pt-BR"/>
        </w:rPr>
        <w:t>CONTRATADA</w:t>
      </w:r>
      <w:r w:rsidRPr="002876DF">
        <w:rPr>
          <w:rFonts w:ascii="Times New Roman" w:eastAsia="Times New Roman" w:hAnsi="Times New Roman" w:cs="Times New Roman"/>
          <w:snapToGrid w:val="0"/>
          <w:sz w:val="24"/>
          <w:szCs w:val="24"/>
          <w:lang w:eastAsia="pt-BR"/>
        </w:rPr>
        <w:t xml:space="preserve">,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3B457A23"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736B5B0A" w14:textId="77777777"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w:t>
      </w:r>
      <w:r w:rsidR="008167F8" w:rsidRPr="008167F8">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e, a contagem do prazo para pagamento será reiniciada a partir da reapresentação da nota fiscal dos </w:t>
      </w:r>
      <w:r w:rsidR="00EA4157">
        <w:rPr>
          <w:rFonts w:ascii="Times New Roman" w:eastAsia="Times New Roman" w:hAnsi="Times New Roman" w:cs="Times New Roman"/>
          <w:sz w:val="24"/>
          <w:szCs w:val="24"/>
          <w:lang w:eastAsia="pt-BR"/>
        </w:rPr>
        <w:t>serviços</w:t>
      </w:r>
      <w:r w:rsidRPr="002876DF">
        <w:rPr>
          <w:rFonts w:ascii="Times New Roman" w:eastAsia="Times New Roman" w:hAnsi="Times New Roman" w:cs="Times New Roman"/>
          <w:sz w:val="24"/>
          <w:szCs w:val="24"/>
          <w:lang w:eastAsia="pt-BR"/>
        </w:rPr>
        <w:t xml:space="preserve"> devidamente corrigida e</w:t>
      </w:r>
      <w:r w:rsidR="008470DC">
        <w:rPr>
          <w:rFonts w:ascii="Times New Roman" w:eastAsia="Times New Roman" w:hAnsi="Times New Roman" w:cs="Times New Roman"/>
          <w:sz w:val="24"/>
          <w:szCs w:val="24"/>
          <w:lang w:eastAsia="pt-BR"/>
        </w:rPr>
        <w:t xml:space="preserve"> atestada pela</w:t>
      </w:r>
      <w:r w:rsidR="000E0798">
        <w:rPr>
          <w:rFonts w:ascii="Times New Roman" w:eastAsia="Times New Roman" w:hAnsi="Times New Roman" w:cs="Times New Roman"/>
          <w:sz w:val="24"/>
          <w:szCs w:val="24"/>
          <w:lang w:eastAsia="pt-BR"/>
        </w:rPr>
        <w:t xml:space="preserve"> Secretá</w:t>
      </w:r>
      <w:r w:rsidR="00F62E7D">
        <w:rPr>
          <w:rFonts w:ascii="Times New Roman" w:eastAsia="Times New Roman" w:hAnsi="Times New Roman" w:cs="Times New Roman"/>
          <w:sz w:val="24"/>
          <w:szCs w:val="24"/>
          <w:lang w:eastAsia="pt-BR"/>
        </w:rPr>
        <w:t>ri</w:t>
      </w:r>
      <w:r w:rsidR="008470DC">
        <w:rPr>
          <w:rFonts w:ascii="Times New Roman" w:eastAsia="Times New Roman" w:hAnsi="Times New Roman" w:cs="Times New Roman"/>
          <w:sz w:val="24"/>
          <w:szCs w:val="24"/>
          <w:lang w:eastAsia="pt-BR"/>
        </w:rPr>
        <w:t>a</w:t>
      </w:r>
      <w:r w:rsidR="002979C9">
        <w:rPr>
          <w:rFonts w:ascii="Times New Roman" w:eastAsia="Times New Roman" w:hAnsi="Times New Roman" w:cs="Times New Roman"/>
          <w:sz w:val="24"/>
          <w:szCs w:val="24"/>
          <w:lang w:eastAsia="pt-BR"/>
        </w:rPr>
        <w:t xml:space="preserve"> Municipal </w:t>
      </w:r>
      <w:r w:rsidR="008470DC">
        <w:rPr>
          <w:rFonts w:ascii="Times New Roman" w:eastAsia="Times New Roman" w:hAnsi="Times New Roman" w:cs="Times New Roman"/>
          <w:sz w:val="24"/>
          <w:szCs w:val="24"/>
          <w:lang w:eastAsia="pt-BR"/>
        </w:rPr>
        <w:t xml:space="preserve">de </w:t>
      </w:r>
      <w:r w:rsidR="00A53B79">
        <w:rPr>
          <w:rFonts w:ascii="Times New Roman" w:eastAsia="Times New Roman" w:hAnsi="Times New Roman" w:cs="Times New Roman"/>
          <w:sz w:val="24"/>
          <w:szCs w:val="24"/>
          <w:lang w:eastAsia="pt-BR"/>
        </w:rPr>
        <w:t>Obras.</w:t>
      </w:r>
    </w:p>
    <w:p w14:paraId="78909606"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 xml:space="preserve">ança indevida na nota fiscal do </w:t>
      </w:r>
      <w:r w:rsidR="00EA4157">
        <w:rPr>
          <w:rFonts w:ascii="Times New Roman" w:eastAsia="Times New Roman" w:hAnsi="Times New Roman" w:cs="Times New Roman"/>
          <w:sz w:val="24"/>
          <w:szCs w:val="24"/>
          <w:lang w:eastAsia="pt-BR"/>
        </w:rPr>
        <w:t>serviço</w:t>
      </w:r>
      <w:r w:rsidR="002876DF" w:rsidRPr="002876DF">
        <w:rPr>
          <w:rFonts w:ascii="Times New Roman" w:eastAsia="Times New Roman" w:hAnsi="Times New Roman" w:cs="Times New Roman"/>
          <w:sz w:val="24"/>
          <w:szCs w:val="24"/>
          <w:lang w:eastAsia="pt-BR"/>
        </w:rPr>
        <w:t>, por parte</w:t>
      </w:r>
      <w:r w:rsidR="002979C9">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2979C9">
        <w:rPr>
          <w:rFonts w:ascii="Times New Roman" w:eastAsia="Times New Roman" w:hAnsi="Times New Roman" w:cs="Times New Roman"/>
          <w:sz w:val="24"/>
          <w:szCs w:val="24"/>
          <w:lang w:eastAsia="pt-BR"/>
        </w:rPr>
        <w:t>Prefeitura Municipal</w:t>
      </w:r>
      <w:r w:rsidR="00034E23">
        <w:rPr>
          <w:rFonts w:ascii="Times New Roman" w:eastAsia="Times New Roman" w:hAnsi="Times New Roman" w:cs="Times New Roman"/>
          <w:sz w:val="24"/>
          <w:szCs w:val="24"/>
          <w:lang w:eastAsia="pt-BR"/>
        </w:rPr>
        <w:t xml:space="preserve"> de </w:t>
      </w:r>
      <w:r w:rsidR="00034E23"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5DD86D12"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Não serão efetuados quaisquer pagamentos enquanto perdurar pendências de liquidação de obrigações em virtude de penalidades impostas à </w:t>
      </w:r>
      <w:r w:rsidR="008167F8"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ou inadimplência contratual.</w:t>
      </w:r>
    </w:p>
    <w:p w14:paraId="52DD4659"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w:t>
      </w:r>
      <w:r w:rsidR="006D04AC">
        <w:rPr>
          <w:rFonts w:ascii="Times New Roman" w:eastAsia="Times New Roman" w:hAnsi="Times New Roman" w:cs="Times New Roman"/>
          <w:sz w:val="24"/>
          <w:szCs w:val="24"/>
          <w:lang w:eastAsia="pt-BR"/>
        </w:rPr>
        <w:t>- Será</w:t>
      </w:r>
      <w:r w:rsidR="007947B2" w:rsidRPr="007947B2">
        <w:rPr>
          <w:rFonts w:ascii="Times New Roman" w:eastAsia="Times New Roman" w:hAnsi="Times New Roman" w:cs="Times New Roman"/>
          <w:sz w:val="24"/>
          <w:szCs w:val="24"/>
          <w:lang w:eastAsia="pt-BR"/>
        </w:rPr>
        <w:t xml:space="preserve"> assegurada a manutenção do equilíbrio econômico-financeiro, nas hipóteses previstas na Lei nº 8.666/93 e alterações posteriores, especialmente as situações elencadas na alínea d do inciso II do ar</w:t>
      </w:r>
      <w:r w:rsidR="007947B2">
        <w:rPr>
          <w:rFonts w:ascii="Times New Roman" w:eastAsia="Times New Roman" w:hAnsi="Times New Roman" w:cs="Times New Roman"/>
          <w:sz w:val="24"/>
          <w:szCs w:val="24"/>
          <w:lang w:eastAsia="pt-BR"/>
        </w:rPr>
        <w:t>t. 65 do referido diploma legal</w:t>
      </w:r>
      <w:r w:rsidRPr="002876DF">
        <w:rPr>
          <w:rFonts w:ascii="Times New Roman" w:eastAsia="Times New Roman" w:hAnsi="Times New Roman" w:cs="Times New Roman"/>
          <w:sz w:val="24"/>
          <w:szCs w:val="24"/>
          <w:lang w:eastAsia="pt-BR"/>
        </w:rPr>
        <w:t xml:space="preserve">.  </w:t>
      </w:r>
    </w:p>
    <w:p w14:paraId="0DE09303" w14:textId="77777777" w:rsidR="007947B2" w:rsidRPr="007947B2" w:rsidRDefault="007947B2" w:rsidP="007947B2">
      <w:pPr>
        <w:pStyle w:val="Default"/>
        <w:ind w:left="-284"/>
        <w:jc w:val="both"/>
        <w:rPr>
          <w:color w:val="auto"/>
        </w:rPr>
      </w:pPr>
      <w:r w:rsidRPr="007947B2">
        <w:rPr>
          <w:b/>
        </w:rPr>
        <w:t>Parágrafo</w:t>
      </w:r>
      <w:r w:rsidRPr="007947B2">
        <w:t xml:space="preserve"> </w:t>
      </w:r>
      <w:r w:rsidRPr="007947B2">
        <w:rPr>
          <w:b/>
        </w:rPr>
        <w:t>Nono</w:t>
      </w:r>
      <w:r w:rsidRPr="007947B2">
        <w:t xml:space="preserve"> –</w:t>
      </w:r>
      <w:r w:rsidRPr="007947B2">
        <w:rPr>
          <w:color w:val="auto"/>
        </w:rPr>
        <w:t xml:space="preserve">Os documentos fiscais de cobrança deverão ser emitidos contra a </w:t>
      </w:r>
      <w:r w:rsidRPr="007947B2">
        <w:rPr>
          <w:b/>
          <w:color w:val="auto"/>
        </w:rPr>
        <w:t>PREFEITURA MUNICIPAL DE APERIBÉ-PMA</w:t>
      </w:r>
      <w:r w:rsidRPr="007947B2">
        <w:rPr>
          <w:color w:val="auto"/>
        </w:rPr>
        <w:t xml:space="preserve">. </w:t>
      </w:r>
    </w:p>
    <w:p w14:paraId="7B7482EC" w14:textId="77777777" w:rsidR="007947B2" w:rsidRPr="007947B2" w:rsidRDefault="007947B2" w:rsidP="007947B2">
      <w:pPr>
        <w:pStyle w:val="Default"/>
        <w:ind w:left="-284"/>
        <w:jc w:val="both"/>
        <w:rPr>
          <w:color w:val="auto"/>
        </w:rPr>
      </w:pPr>
    </w:p>
    <w:p w14:paraId="3FCF97B6" w14:textId="77777777" w:rsidR="003D3EF3" w:rsidRDefault="007947B2" w:rsidP="003D3EF3">
      <w:pPr>
        <w:pStyle w:val="NormalArial"/>
        <w:spacing w:after="120"/>
        <w:ind w:left="-284" w:right="-568"/>
        <w:jc w:val="both"/>
      </w:pPr>
      <w:r w:rsidRPr="007947B2">
        <w:rPr>
          <w:b/>
        </w:rPr>
        <w:t>Parágrafo</w:t>
      </w:r>
      <w:r w:rsidRPr="007947B2">
        <w:t xml:space="preserve"> </w:t>
      </w:r>
      <w:r w:rsidR="00DE5F85" w:rsidRPr="007947B2">
        <w:rPr>
          <w:b/>
        </w:rPr>
        <w:t>Décimo</w:t>
      </w:r>
      <w:r w:rsidRPr="007947B2">
        <w:t xml:space="preserve"> - </w:t>
      </w:r>
      <w:r w:rsidR="003D3EF3">
        <w:tab/>
        <w:t>Os pagamentos serão elaborados por preços unitários, com base no quantitativo, e depois analisada pelo setor técnico competente, providenciado o atesto e o visto para fins de pagamento;</w:t>
      </w:r>
    </w:p>
    <w:p w14:paraId="19FC0440" w14:textId="77777777" w:rsidR="003D3EF3" w:rsidRDefault="003D3EF3" w:rsidP="003D3EF3">
      <w:pPr>
        <w:pStyle w:val="NormalArial"/>
        <w:spacing w:after="120"/>
        <w:ind w:left="-284" w:right="-568"/>
        <w:jc w:val="both"/>
      </w:pPr>
      <w:r w:rsidRPr="007947B2">
        <w:rPr>
          <w:b/>
        </w:rPr>
        <w:t>Parágrafo</w:t>
      </w:r>
      <w:r w:rsidRPr="007947B2">
        <w:t xml:space="preserve"> </w:t>
      </w:r>
      <w:r w:rsidR="00DE5F85" w:rsidRPr="007947B2">
        <w:rPr>
          <w:b/>
        </w:rPr>
        <w:t>Décimo</w:t>
      </w:r>
      <w:r>
        <w:rPr>
          <w:b/>
        </w:rPr>
        <w:t xml:space="preserve"> Primeiro - </w:t>
      </w:r>
      <w:r>
        <w:tab/>
        <w:t>O pagamento deverá ser realizado após a entrega da fatura, mediante a apresentação do diário de obra, devidamente assinado pelo engenheiro responsável da contratada e pelo fiscal do contrato;</w:t>
      </w:r>
    </w:p>
    <w:p w14:paraId="743BCAA3" w14:textId="77777777" w:rsidR="003D3EF3" w:rsidRDefault="003D3EF3" w:rsidP="003D3EF3">
      <w:pPr>
        <w:pStyle w:val="NormalArial"/>
        <w:spacing w:after="120"/>
        <w:ind w:left="-284" w:right="-568"/>
        <w:jc w:val="both"/>
      </w:pPr>
      <w:r w:rsidRPr="007947B2">
        <w:rPr>
          <w:b/>
        </w:rPr>
        <w:t>Parágrafo</w:t>
      </w:r>
      <w:r w:rsidRPr="007947B2">
        <w:t xml:space="preserve"> </w:t>
      </w:r>
      <w:r w:rsidRPr="003D3EF3">
        <w:rPr>
          <w:b/>
        </w:rPr>
        <w:t>Decimo Segundo</w:t>
      </w:r>
      <w:r>
        <w:t xml:space="preserve"> - Os serviços de demolição, revestimento e rejuntamento, serão pagos por m².</w:t>
      </w:r>
    </w:p>
    <w:p w14:paraId="34D9C2AE" w14:textId="77777777" w:rsidR="003D3EF3" w:rsidRDefault="003D3EF3" w:rsidP="003D3EF3">
      <w:pPr>
        <w:pStyle w:val="NormalArial"/>
        <w:spacing w:after="120"/>
        <w:ind w:left="-284" w:right="-568"/>
        <w:jc w:val="both"/>
      </w:pPr>
      <w:r w:rsidRPr="007947B2">
        <w:rPr>
          <w:b/>
        </w:rPr>
        <w:t>Parágrafo</w:t>
      </w:r>
      <w:r w:rsidRPr="007947B2">
        <w:t xml:space="preserve"> </w:t>
      </w:r>
      <w:r w:rsidR="00DE5F85" w:rsidRPr="007947B2">
        <w:rPr>
          <w:b/>
        </w:rPr>
        <w:t>Décimo</w:t>
      </w:r>
      <w:r>
        <w:rPr>
          <w:b/>
        </w:rPr>
        <w:t xml:space="preserve"> Terceiro - </w:t>
      </w:r>
      <w:r>
        <w:tab/>
        <w:t>Nenhum adiantamento de pagamento poderá ser feito pela prefeitura que devera ater-se exclusivamente aos quantitativos de materiais e serviços;</w:t>
      </w:r>
    </w:p>
    <w:p w14:paraId="210E639B" w14:textId="77777777" w:rsidR="003D3EF3" w:rsidRDefault="003D3EF3" w:rsidP="003D3EF3">
      <w:pPr>
        <w:pStyle w:val="NormalArial"/>
        <w:spacing w:after="120"/>
        <w:ind w:left="-284" w:right="-568"/>
        <w:jc w:val="both"/>
      </w:pPr>
      <w:r w:rsidRPr="007947B2">
        <w:rPr>
          <w:b/>
        </w:rPr>
        <w:t>Parágrafo</w:t>
      </w:r>
      <w:r w:rsidRPr="007947B2">
        <w:t xml:space="preserve"> </w:t>
      </w:r>
      <w:r w:rsidR="00DE5F85" w:rsidRPr="007947B2">
        <w:rPr>
          <w:b/>
        </w:rPr>
        <w:t>Décimo</w:t>
      </w:r>
      <w:r>
        <w:rPr>
          <w:b/>
        </w:rPr>
        <w:t xml:space="preserve"> Quarto -</w:t>
      </w:r>
      <w:r>
        <w:tab/>
        <w:t>O Município não pagará a Contratada, os valores resultantes dos excedentes de quantidades sem que tenham sido previamente conhecidos e autorizados pela fiscalização;</w:t>
      </w:r>
    </w:p>
    <w:p w14:paraId="400FF558" w14:textId="77777777" w:rsidR="007947B2" w:rsidRPr="007947B2" w:rsidRDefault="003D3EF3" w:rsidP="003D3EF3">
      <w:pPr>
        <w:pStyle w:val="NormalArial"/>
        <w:spacing w:after="120"/>
        <w:ind w:left="-284" w:right="-568"/>
        <w:jc w:val="both"/>
      </w:pPr>
      <w:r w:rsidRPr="007947B2">
        <w:rPr>
          <w:b/>
        </w:rPr>
        <w:t>Parágrafo</w:t>
      </w:r>
      <w:r w:rsidRPr="007947B2">
        <w:t xml:space="preserve"> </w:t>
      </w:r>
      <w:r w:rsidR="00DE5F85" w:rsidRPr="007947B2">
        <w:rPr>
          <w:b/>
        </w:rPr>
        <w:t>Décimo</w:t>
      </w:r>
      <w:r>
        <w:rPr>
          <w:b/>
        </w:rPr>
        <w:t xml:space="preserve"> Quinto - </w:t>
      </w:r>
      <w:r>
        <w:t>Após a execução do serviço, o mesmo será avaliado pelo fiscal do contrato se está atendendo as normativas vigentes, se todas as condições de desempenho dos mesmos sejam satisfatórias, dentro dos parâmetros estabelecidos, serviço será considerada aceita.</w:t>
      </w:r>
    </w:p>
    <w:p w14:paraId="3F44081C" w14:textId="77777777" w:rsidR="007947B2" w:rsidRPr="007947B2" w:rsidRDefault="007947B2" w:rsidP="007947B2">
      <w:pPr>
        <w:spacing w:after="120" w:line="240" w:lineRule="auto"/>
        <w:ind w:left="-284" w:right="-568"/>
        <w:jc w:val="both"/>
        <w:rPr>
          <w:rFonts w:ascii="Times New Roman" w:eastAsia="Times New Roman" w:hAnsi="Times New Roman" w:cs="Times New Roman"/>
          <w:sz w:val="24"/>
          <w:szCs w:val="24"/>
          <w:lang w:eastAsia="pt-BR"/>
        </w:rPr>
      </w:pPr>
      <w:r w:rsidRPr="007947B2">
        <w:rPr>
          <w:rFonts w:ascii="Times New Roman" w:eastAsia="Times New Roman" w:hAnsi="Times New Roman" w:cs="Times New Roman"/>
          <w:b/>
          <w:sz w:val="24"/>
          <w:szCs w:val="24"/>
          <w:lang w:eastAsia="pt-BR"/>
        </w:rPr>
        <w:t>Parágrafo</w:t>
      </w:r>
      <w:r w:rsidRPr="007947B2">
        <w:rPr>
          <w:rFonts w:ascii="Times New Roman" w:eastAsia="Times New Roman" w:hAnsi="Times New Roman" w:cs="Times New Roman"/>
          <w:sz w:val="24"/>
          <w:szCs w:val="24"/>
          <w:lang w:eastAsia="pt-BR"/>
        </w:rPr>
        <w:t xml:space="preserve"> </w:t>
      </w:r>
      <w:r w:rsidR="00DE5F85" w:rsidRPr="007947B2">
        <w:rPr>
          <w:rFonts w:ascii="Times New Roman" w:eastAsia="Times New Roman" w:hAnsi="Times New Roman" w:cs="Times New Roman"/>
          <w:b/>
          <w:sz w:val="24"/>
          <w:szCs w:val="24"/>
          <w:lang w:eastAsia="pt-BR"/>
        </w:rPr>
        <w:t>Décimo</w:t>
      </w:r>
      <w:r w:rsidRPr="007947B2">
        <w:rPr>
          <w:rFonts w:ascii="Times New Roman" w:eastAsia="Times New Roman" w:hAnsi="Times New Roman" w:cs="Times New Roman"/>
          <w:b/>
          <w:sz w:val="24"/>
          <w:szCs w:val="24"/>
          <w:lang w:eastAsia="pt-BR"/>
        </w:rPr>
        <w:t xml:space="preserve"> </w:t>
      </w:r>
      <w:r w:rsidR="003D3EF3">
        <w:rPr>
          <w:rFonts w:ascii="Times New Roman" w:eastAsia="Times New Roman" w:hAnsi="Times New Roman" w:cs="Times New Roman"/>
          <w:b/>
          <w:sz w:val="24"/>
          <w:szCs w:val="24"/>
          <w:lang w:eastAsia="pt-BR"/>
        </w:rPr>
        <w:t xml:space="preserve">Sexto </w:t>
      </w:r>
      <w:proofErr w:type="gramStart"/>
      <w:r w:rsidR="003D3EF3">
        <w:rPr>
          <w:rFonts w:ascii="Times New Roman" w:eastAsia="Times New Roman" w:hAnsi="Times New Roman" w:cs="Times New Roman"/>
          <w:b/>
          <w:sz w:val="24"/>
          <w:szCs w:val="24"/>
          <w:lang w:eastAsia="pt-BR"/>
        </w:rPr>
        <w:t xml:space="preserve">- </w:t>
      </w:r>
      <w:r w:rsidRPr="007947B2">
        <w:rPr>
          <w:rFonts w:ascii="Times New Roman" w:hAnsi="Times New Roman" w:cs="Times New Roman"/>
          <w:sz w:val="24"/>
          <w:szCs w:val="24"/>
        </w:rPr>
        <w:t xml:space="preserve"> Somente</w:t>
      </w:r>
      <w:proofErr w:type="gramEnd"/>
      <w:r w:rsidRPr="007947B2">
        <w:rPr>
          <w:rFonts w:ascii="Times New Roman" w:hAnsi="Times New Roman" w:cs="Times New Roman"/>
          <w:sz w:val="24"/>
          <w:szCs w:val="24"/>
        </w:rPr>
        <w:t xml:space="preserve"> serão medidos os serviços executados, concluídos e aceitos pela fiscalização</w:t>
      </w:r>
    </w:p>
    <w:p w14:paraId="2FF7FD87"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rPr>
      </w:pPr>
    </w:p>
    <w:p w14:paraId="57C5F85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0D4E258"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61FC2169" w14:textId="77777777" w:rsidR="008470DC" w:rsidRDefault="008470DC" w:rsidP="00183503">
      <w:pPr>
        <w:keepNext/>
        <w:spacing w:after="120" w:line="240" w:lineRule="auto"/>
        <w:ind w:left="-284" w:right="-568"/>
        <w:outlineLvl w:val="0"/>
      </w:pPr>
    </w:p>
    <w:p w14:paraId="209A9203" w14:textId="77777777" w:rsidR="00B66498" w:rsidRPr="00250545" w:rsidRDefault="005E10B8" w:rsidP="008470DC">
      <w:pPr>
        <w:keepNext/>
        <w:spacing w:after="120" w:line="240" w:lineRule="auto"/>
        <w:ind w:left="-284" w:right="-568"/>
        <w:jc w:val="both"/>
        <w:outlineLvl w:val="0"/>
        <w:rPr>
          <w:rFonts w:ascii="Times New Roman" w:hAnsi="Times New Roman" w:cs="Times New Roman"/>
          <w:color w:val="000000" w:themeColor="text1"/>
          <w:sz w:val="24"/>
          <w:szCs w:val="24"/>
        </w:rPr>
      </w:pPr>
      <w:r w:rsidRPr="00BE79F6">
        <w:rPr>
          <w:rFonts w:ascii="Times New Roman" w:hAnsi="Times New Roman" w:cs="Times New Roman"/>
          <w:b/>
          <w:sz w:val="24"/>
          <w:szCs w:val="24"/>
        </w:rPr>
        <w:t>Parágrafo</w:t>
      </w:r>
      <w:r w:rsidRPr="00BE79F6">
        <w:rPr>
          <w:rFonts w:ascii="Times New Roman" w:hAnsi="Times New Roman" w:cs="Times New Roman"/>
          <w:sz w:val="24"/>
          <w:szCs w:val="24"/>
        </w:rPr>
        <w:t xml:space="preserve"> </w:t>
      </w:r>
      <w:r w:rsidRPr="00BE79F6">
        <w:rPr>
          <w:rFonts w:ascii="Times New Roman" w:hAnsi="Times New Roman" w:cs="Times New Roman"/>
          <w:b/>
          <w:sz w:val="24"/>
          <w:szCs w:val="24"/>
        </w:rPr>
        <w:t>Primeiro</w:t>
      </w:r>
      <w:r w:rsidRPr="00BE79F6">
        <w:rPr>
          <w:rFonts w:ascii="Times New Roman" w:hAnsi="Times New Roman" w:cs="Times New Roman"/>
          <w:sz w:val="24"/>
          <w:szCs w:val="24"/>
        </w:rPr>
        <w:t xml:space="preserve"> - </w:t>
      </w:r>
      <w:r w:rsidR="008470DC" w:rsidRPr="006D04AC">
        <w:rPr>
          <w:rFonts w:ascii="Times New Roman" w:hAnsi="Times New Roman" w:cs="Times New Roman"/>
          <w:b/>
          <w:bCs/>
          <w:sz w:val="24"/>
          <w:szCs w:val="24"/>
        </w:rPr>
        <w:t xml:space="preserve">O prazo de vigência do </w:t>
      </w:r>
      <w:r w:rsidRPr="006D04AC">
        <w:rPr>
          <w:rFonts w:ascii="Times New Roman" w:hAnsi="Times New Roman" w:cs="Times New Roman"/>
          <w:b/>
          <w:bCs/>
          <w:color w:val="000000" w:themeColor="text1"/>
          <w:sz w:val="24"/>
          <w:szCs w:val="24"/>
        </w:rPr>
        <w:t xml:space="preserve">presente </w:t>
      </w:r>
      <w:r w:rsidR="008470DC" w:rsidRPr="006D04AC">
        <w:rPr>
          <w:rFonts w:ascii="Times New Roman" w:hAnsi="Times New Roman" w:cs="Times New Roman"/>
          <w:b/>
          <w:bCs/>
          <w:color w:val="000000" w:themeColor="text1"/>
          <w:sz w:val="24"/>
          <w:szCs w:val="24"/>
        </w:rPr>
        <w:t xml:space="preserve">Contrato será de </w:t>
      </w:r>
      <w:r w:rsidR="006D04AC" w:rsidRPr="006D04AC">
        <w:rPr>
          <w:rFonts w:ascii="Times New Roman" w:hAnsi="Times New Roman" w:cs="Times New Roman"/>
          <w:b/>
          <w:bCs/>
          <w:color w:val="000000" w:themeColor="text1"/>
          <w:sz w:val="24"/>
          <w:szCs w:val="24"/>
        </w:rPr>
        <w:t>12</w:t>
      </w:r>
      <w:r w:rsidR="008470DC" w:rsidRPr="006D04AC">
        <w:rPr>
          <w:rFonts w:ascii="Times New Roman" w:hAnsi="Times New Roman" w:cs="Times New Roman"/>
          <w:b/>
          <w:bCs/>
          <w:color w:val="000000" w:themeColor="text1"/>
          <w:sz w:val="24"/>
          <w:szCs w:val="24"/>
        </w:rPr>
        <w:t xml:space="preserve"> (</w:t>
      </w:r>
      <w:r w:rsidR="006D04AC" w:rsidRPr="006D04AC">
        <w:rPr>
          <w:rFonts w:ascii="Times New Roman" w:hAnsi="Times New Roman" w:cs="Times New Roman"/>
          <w:b/>
          <w:bCs/>
          <w:color w:val="000000" w:themeColor="text1"/>
          <w:sz w:val="24"/>
          <w:szCs w:val="24"/>
        </w:rPr>
        <w:t>meses</w:t>
      </w:r>
      <w:r w:rsidR="008470DC" w:rsidRPr="006D04AC">
        <w:rPr>
          <w:rFonts w:ascii="Times New Roman" w:hAnsi="Times New Roman" w:cs="Times New Roman"/>
          <w:b/>
          <w:bCs/>
          <w:color w:val="000000" w:themeColor="text1"/>
          <w:sz w:val="24"/>
          <w:szCs w:val="24"/>
        </w:rPr>
        <w:t>) meses</w:t>
      </w:r>
      <w:r w:rsidR="008470DC" w:rsidRPr="00250545">
        <w:rPr>
          <w:rFonts w:ascii="Times New Roman" w:hAnsi="Times New Roman" w:cs="Times New Roman"/>
          <w:color w:val="000000" w:themeColor="text1"/>
          <w:sz w:val="24"/>
          <w:szCs w:val="24"/>
        </w:rPr>
        <w:t xml:space="preserve">, contados a partir da </w:t>
      </w:r>
      <w:r w:rsidR="005E2D59">
        <w:rPr>
          <w:rFonts w:ascii="Times New Roman" w:hAnsi="Times New Roman" w:cs="Times New Roman"/>
          <w:color w:val="000000" w:themeColor="text1"/>
          <w:sz w:val="24"/>
          <w:szCs w:val="24"/>
        </w:rPr>
        <w:t>assinatura pelas partes</w:t>
      </w:r>
      <w:r w:rsidR="008470DC" w:rsidRPr="00250545">
        <w:rPr>
          <w:rFonts w:ascii="Times New Roman" w:hAnsi="Times New Roman" w:cs="Times New Roman"/>
          <w:color w:val="000000" w:themeColor="text1"/>
          <w:sz w:val="24"/>
          <w:szCs w:val="24"/>
        </w:rPr>
        <w:t>.</w:t>
      </w:r>
    </w:p>
    <w:p w14:paraId="64E040E6" w14:textId="77777777" w:rsidR="005E10B8" w:rsidRDefault="005E10B8" w:rsidP="005E10B8">
      <w:pPr>
        <w:pStyle w:val="Corpodetexto21"/>
        <w:spacing w:after="120"/>
        <w:ind w:left="-284" w:right="-568"/>
        <w:rPr>
          <w:szCs w:val="24"/>
        </w:rPr>
      </w:pPr>
      <w:r w:rsidRPr="00B13213">
        <w:rPr>
          <w:b/>
          <w:szCs w:val="24"/>
        </w:rPr>
        <w:t xml:space="preserve">Parágrafo Segundo </w:t>
      </w:r>
      <w:r>
        <w:rPr>
          <w:b/>
          <w:szCs w:val="24"/>
        </w:rPr>
        <w:t xml:space="preserve">- </w:t>
      </w:r>
      <w:r w:rsidRPr="00143143">
        <w:rPr>
          <w:szCs w:val="24"/>
        </w:rPr>
        <w:t>O prazo para a execução do objeto</w:t>
      </w:r>
      <w:r>
        <w:rPr>
          <w:szCs w:val="24"/>
        </w:rPr>
        <w:t xml:space="preserve"> da presente </w:t>
      </w:r>
      <w:r w:rsidRPr="0051302D">
        <w:rPr>
          <w:color w:val="000000" w:themeColor="text1"/>
          <w:szCs w:val="24"/>
        </w:rPr>
        <w:t xml:space="preserve">Licitação é de </w:t>
      </w:r>
      <w:r w:rsidR="00EF4D17" w:rsidRPr="00F61D4E">
        <w:rPr>
          <w:b/>
          <w:color w:val="000000" w:themeColor="text1"/>
          <w:szCs w:val="24"/>
        </w:rPr>
        <w:t>0</w:t>
      </w:r>
      <w:r w:rsidR="00DE5F85">
        <w:rPr>
          <w:b/>
          <w:color w:val="000000" w:themeColor="text1"/>
          <w:szCs w:val="24"/>
        </w:rPr>
        <w:t>4</w:t>
      </w:r>
      <w:r w:rsidRPr="00F61D4E">
        <w:rPr>
          <w:b/>
          <w:color w:val="000000" w:themeColor="text1"/>
          <w:szCs w:val="24"/>
        </w:rPr>
        <w:t xml:space="preserve"> (</w:t>
      </w:r>
      <w:r w:rsidR="00DE5F85">
        <w:rPr>
          <w:b/>
          <w:color w:val="000000" w:themeColor="text1"/>
          <w:szCs w:val="24"/>
        </w:rPr>
        <w:t>quatro</w:t>
      </w:r>
      <w:r w:rsidRPr="00F61D4E">
        <w:rPr>
          <w:b/>
          <w:color w:val="000000" w:themeColor="text1"/>
          <w:szCs w:val="24"/>
        </w:rPr>
        <w:t>) meses</w:t>
      </w:r>
      <w:r w:rsidRPr="0051302D">
        <w:rPr>
          <w:color w:val="000000" w:themeColor="text1"/>
          <w:szCs w:val="24"/>
        </w:rPr>
        <w:t>, contados a partir da</w:t>
      </w:r>
      <w:r w:rsidR="005E2D59" w:rsidRPr="0051302D">
        <w:rPr>
          <w:color w:val="000000" w:themeColor="text1"/>
          <w:szCs w:val="24"/>
        </w:rPr>
        <w:t xml:space="preserve"> ordem de </w:t>
      </w:r>
      <w:r w:rsidR="006D04AC" w:rsidRPr="0051302D">
        <w:rPr>
          <w:color w:val="000000" w:themeColor="text1"/>
          <w:szCs w:val="24"/>
        </w:rPr>
        <w:t>início</w:t>
      </w:r>
      <w:r w:rsidRPr="0051302D">
        <w:rPr>
          <w:b/>
          <w:color w:val="000000" w:themeColor="text1"/>
          <w:szCs w:val="24"/>
        </w:rPr>
        <w:t xml:space="preserve">, </w:t>
      </w:r>
      <w:r w:rsidRPr="0051302D">
        <w:rPr>
          <w:color w:val="000000" w:themeColor="text1"/>
          <w:szCs w:val="24"/>
        </w:rPr>
        <w:t>sem interrupção e prorrogável n</w:t>
      </w:r>
      <w:r>
        <w:rPr>
          <w:szCs w:val="24"/>
        </w:rPr>
        <w:t>a forma da L</w:t>
      </w:r>
      <w:r w:rsidRPr="00143143">
        <w:rPr>
          <w:szCs w:val="24"/>
        </w:rPr>
        <w:t>ei, mediante justificativa por escrito</w:t>
      </w:r>
      <w:r>
        <w:rPr>
          <w:szCs w:val="24"/>
        </w:rPr>
        <w:t xml:space="preserve"> e previamente autorizada pela A</w:t>
      </w:r>
      <w:r w:rsidRPr="00143143">
        <w:rPr>
          <w:szCs w:val="24"/>
        </w:rPr>
        <w:t>u</w:t>
      </w:r>
      <w:r>
        <w:rPr>
          <w:szCs w:val="24"/>
        </w:rPr>
        <w:t>toridade C</w:t>
      </w:r>
      <w:r w:rsidRPr="00143143">
        <w:rPr>
          <w:szCs w:val="24"/>
        </w:rPr>
        <w:t>ompetente</w:t>
      </w:r>
      <w:r>
        <w:rPr>
          <w:szCs w:val="24"/>
        </w:rPr>
        <w:t xml:space="preserve">. </w:t>
      </w:r>
      <w:r w:rsidRPr="005B3F22">
        <w:rPr>
          <w:szCs w:val="24"/>
        </w:rPr>
        <w:lastRenderedPageBreak/>
        <w:t>Qualquer inobservância desta obrigatoriedade implicará em sua correção pela Contratada sem qualquer ônus para o Município, bem como na aplicação de sanções por eventuais atrasos ou qualquer outr</w:t>
      </w:r>
      <w:r w:rsidR="005A448F">
        <w:rPr>
          <w:szCs w:val="24"/>
        </w:rPr>
        <w:t>a irregularidade na execução do objeto</w:t>
      </w:r>
      <w:r w:rsidRPr="005B3F22">
        <w:rPr>
          <w:szCs w:val="24"/>
        </w:rPr>
        <w:t>.</w:t>
      </w:r>
    </w:p>
    <w:p w14:paraId="0A26A028" w14:textId="77777777" w:rsidR="00B66498" w:rsidRPr="00FB724F" w:rsidRDefault="00AA11B1" w:rsidP="00B13213">
      <w:pPr>
        <w:spacing w:after="120" w:line="240" w:lineRule="auto"/>
        <w:ind w:left="-284" w:right="-567"/>
        <w:jc w:val="both"/>
        <w:rPr>
          <w:rFonts w:ascii="Times New Roman" w:hAnsi="Times New Roman" w:cs="Times New Roman"/>
          <w:sz w:val="24"/>
          <w:szCs w:val="24"/>
        </w:rPr>
      </w:pPr>
      <w:r w:rsidRPr="00FB724F">
        <w:rPr>
          <w:rFonts w:ascii="Times New Roman" w:hAnsi="Times New Roman" w:cs="Times New Roman"/>
          <w:b/>
          <w:sz w:val="24"/>
          <w:szCs w:val="24"/>
        </w:rPr>
        <w:t xml:space="preserve">Parágrafo </w:t>
      </w:r>
      <w:r w:rsidR="005E10B8" w:rsidRPr="00FB724F">
        <w:rPr>
          <w:rFonts w:ascii="Times New Roman" w:hAnsi="Times New Roman" w:cs="Times New Roman"/>
          <w:b/>
          <w:sz w:val="24"/>
          <w:szCs w:val="24"/>
        </w:rPr>
        <w:t>Terceiro</w:t>
      </w:r>
      <w:r w:rsidRPr="00FB724F">
        <w:rPr>
          <w:rFonts w:ascii="Times New Roman" w:hAnsi="Times New Roman" w:cs="Times New Roman"/>
          <w:b/>
          <w:sz w:val="24"/>
          <w:szCs w:val="24"/>
        </w:rPr>
        <w:t xml:space="preserve"> </w:t>
      </w:r>
      <w:r w:rsidR="00B66498" w:rsidRPr="00FB724F">
        <w:rPr>
          <w:rFonts w:ascii="Times New Roman" w:hAnsi="Times New Roman" w:cs="Times New Roman"/>
          <w:b/>
          <w:sz w:val="24"/>
          <w:szCs w:val="24"/>
        </w:rPr>
        <w:t>-</w:t>
      </w:r>
      <w:r w:rsidR="00017B66" w:rsidRPr="00FB724F">
        <w:rPr>
          <w:rFonts w:ascii="Times New Roman" w:hAnsi="Times New Roman" w:cs="Times New Roman"/>
          <w:sz w:val="24"/>
          <w:szCs w:val="24"/>
        </w:rPr>
        <w:t xml:space="preserve"> A validade da proposta não poderá ser inferior a</w:t>
      </w:r>
      <w:r w:rsidR="00B66498" w:rsidRPr="00FB724F">
        <w:rPr>
          <w:rFonts w:ascii="Times New Roman" w:hAnsi="Times New Roman" w:cs="Times New Roman"/>
          <w:sz w:val="24"/>
          <w:szCs w:val="24"/>
        </w:rPr>
        <w:t xml:space="preserve"> 60 (sessenta) dias conta</w:t>
      </w:r>
      <w:r w:rsidR="006A1DD8" w:rsidRPr="00FB724F">
        <w:rPr>
          <w:rFonts w:ascii="Times New Roman" w:hAnsi="Times New Roman" w:cs="Times New Roman"/>
          <w:sz w:val="24"/>
          <w:szCs w:val="24"/>
        </w:rPr>
        <w:t>dos da data de</w:t>
      </w:r>
      <w:r w:rsidR="00170232" w:rsidRPr="00FB724F">
        <w:rPr>
          <w:rFonts w:ascii="Times New Roman" w:hAnsi="Times New Roman" w:cs="Times New Roman"/>
          <w:sz w:val="24"/>
          <w:szCs w:val="24"/>
        </w:rPr>
        <w:t xml:space="preserve"> sua apresentação.</w:t>
      </w:r>
    </w:p>
    <w:p w14:paraId="06DAE7E4" w14:textId="77777777"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w:t>
      </w:r>
      <w:r w:rsidR="005E10B8">
        <w:rPr>
          <w:rFonts w:ascii="Times New Roman" w:hAnsi="Times New Roman" w:cs="Times New Roman"/>
          <w:b/>
          <w:sz w:val="24"/>
          <w:szCs w:val="24"/>
        </w:rPr>
        <w:t>Quarto</w:t>
      </w:r>
      <w:r w:rsidRPr="00AA11B1">
        <w:rPr>
          <w:rFonts w:ascii="Times New Roman" w:hAnsi="Times New Roman" w:cs="Times New Roman"/>
          <w:b/>
          <w:sz w:val="24"/>
          <w:szCs w:val="24"/>
        </w:rPr>
        <w:t xml:space="preserve">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14:paraId="16FEC2A3"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5E10B8">
        <w:rPr>
          <w:rFonts w:ascii="Times New Roman" w:eastAsia="Times New Roman" w:hAnsi="Times New Roman" w:cs="Times New Roman"/>
          <w:b/>
          <w:sz w:val="24"/>
          <w:szCs w:val="24"/>
          <w:lang w:eastAsia="pt-BR"/>
        </w:rPr>
        <w:t>Quin</w:t>
      </w:r>
      <w:r w:rsidR="00AA11B1">
        <w:rPr>
          <w:rFonts w:ascii="Times New Roman" w:eastAsia="Times New Roman" w:hAnsi="Times New Roman" w:cs="Times New Roman"/>
          <w:b/>
          <w:sz w:val="24"/>
          <w:szCs w:val="24"/>
          <w:lang w:eastAsia="pt-BR"/>
        </w:rPr>
        <w:t xml:space="preserve">to </w:t>
      </w:r>
      <w:r w:rsidRPr="002876DF">
        <w:rPr>
          <w:rFonts w:ascii="Times New Roman" w:eastAsia="Times New Roman" w:hAnsi="Times New Roman" w:cs="Times New Roman"/>
          <w:b/>
          <w:sz w:val="24"/>
          <w:szCs w:val="24"/>
          <w:lang w:eastAsia="pt-BR"/>
        </w:rPr>
        <w:t xml:space="preserve">- </w:t>
      </w:r>
      <w:r w:rsidR="00EA4157">
        <w:rPr>
          <w:rFonts w:ascii="Times New Roman" w:eastAsia="Times New Roman" w:hAnsi="Times New Roman" w:cs="Times New Roman"/>
          <w:sz w:val="24"/>
          <w:szCs w:val="24"/>
          <w:lang w:eastAsia="pt-BR"/>
        </w:rPr>
        <w:t>A descrição do objeto na nota fiscal deverá</w:t>
      </w:r>
      <w:r w:rsidRPr="002876DF">
        <w:rPr>
          <w:rFonts w:ascii="Times New Roman" w:eastAsia="Times New Roman" w:hAnsi="Times New Roman" w:cs="Times New Roman"/>
          <w:sz w:val="24"/>
          <w:szCs w:val="24"/>
          <w:lang w:eastAsia="pt-BR"/>
        </w:rPr>
        <w:t xml:space="preserve"> ser</w:t>
      </w:r>
      <w:r w:rsidR="00EA4157">
        <w:rPr>
          <w:rFonts w:ascii="Times New Roman" w:eastAsia="Times New Roman" w:hAnsi="Times New Roman" w:cs="Times New Roman"/>
          <w:sz w:val="24"/>
          <w:szCs w:val="24"/>
          <w:lang w:eastAsia="pt-BR"/>
        </w:rPr>
        <w:t xml:space="preserve"> igual à solicitada</w:t>
      </w:r>
      <w:r w:rsidRPr="002876DF">
        <w:rPr>
          <w:rFonts w:ascii="Times New Roman" w:eastAsia="Times New Roman" w:hAnsi="Times New Roman" w:cs="Times New Roman"/>
          <w:sz w:val="24"/>
          <w:szCs w:val="24"/>
          <w:lang w:eastAsia="pt-BR"/>
        </w:rPr>
        <w:t xml:space="preserve"> na proposta.</w:t>
      </w:r>
    </w:p>
    <w:p w14:paraId="467DB285" w14:textId="77777777" w:rsidR="00E70D44" w:rsidRPr="00BE79F6" w:rsidRDefault="005E10B8" w:rsidP="00EA4157">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 Sex</w:t>
      </w:r>
      <w:r w:rsidR="001B245E" w:rsidRPr="00BE79F6">
        <w:rPr>
          <w:rFonts w:ascii="Times New Roman" w:eastAsia="Times New Roman" w:hAnsi="Times New Roman" w:cs="Times New Roman"/>
          <w:b/>
          <w:sz w:val="24"/>
          <w:szCs w:val="24"/>
          <w:lang w:eastAsia="pt-BR"/>
        </w:rPr>
        <w:t>to -</w:t>
      </w:r>
      <w:r w:rsidR="001B245E" w:rsidRPr="00BE79F6">
        <w:rPr>
          <w:rFonts w:ascii="Times New Roman" w:hAnsi="Times New Roman" w:cs="Times New Roman"/>
          <w:sz w:val="24"/>
          <w:szCs w:val="24"/>
        </w:rPr>
        <w:t xml:space="preserve"> </w:t>
      </w:r>
      <w:r w:rsidRPr="00BE79F6">
        <w:rPr>
          <w:rFonts w:ascii="Times New Roman" w:hAnsi="Times New Roman" w:cs="Times New Roman"/>
          <w:sz w:val="24"/>
          <w:szCs w:val="24"/>
          <w:lang w:eastAsia="pt-BR"/>
        </w:rPr>
        <w:t>A vencedora compromete-se a dar total garantia dos materiais utilizados na obra, bem como efetuar a substituição, totalmente às suas expensas se os mesmos estiverem em desacordo com este Edital, portanto, fora das especificações técnicas e padrões de qualidade exigidos.</w:t>
      </w:r>
    </w:p>
    <w:p w14:paraId="5F3660D8" w14:textId="77777777" w:rsidR="00E70D44" w:rsidRPr="00BE79F6" w:rsidRDefault="001B245E" w:rsidP="00E70D44">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w:t>
      </w:r>
      <w:r w:rsidR="005E10B8" w:rsidRPr="00BE79F6">
        <w:rPr>
          <w:rFonts w:ascii="Times New Roman" w:hAnsi="Times New Roman" w:cs="Times New Roman"/>
          <w:b/>
          <w:sz w:val="24"/>
          <w:szCs w:val="24"/>
        </w:rPr>
        <w:t xml:space="preserve"> Sétimo</w:t>
      </w:r>
      <w:r w:rsidRPr="00BE79F6">
        <w:rPr>
          <w:rFonts w:ascii="Times New Roman" w:hAnsi="Times New Roman" w:cs="Times New Roman"/>
          <w:b/>
          <w:sz w:val="24"/>
          <w:szCs w:val="24"/>
        </w:rPr>
        <w:t xml:space="preserve"> -</w:t>
      </w:r>
      <w:r w:rsidR="008145CF" w:rsidRPr="00BE79F6">
        <w:rPr>
          <w:rFonts w:ascii="Times New Roman" w:hAnsi="Times New Roman" w:cs="Times New Roman"/>
          <w:sz w:val="24"/>
          <w:szCs w:val="24"/>
        </w:rPr>
        <w:t xml:space="preserve"> </w:t>
      </w:r>
      <w:r w:rsidR="005E10B8" w:rsidRPr="00BE79F6">
        <w:rPr>
          <w:rFonts w:ascii="Times New Roman" w:hAnsi="Times New Roman" w:cs="Times New Roman"/>
          <w:sz w:val="24"/>
          <w:szCs w:val="24"/>
        </w:rPr>
        <w:t>O objeto deverá ser entregue dentro do prazo informado, caso contrário poderá, a critério do órgão requisitante, acarretar a cobrança de multa ou a rescisão do Contrato ou anulação da nota de empenho.</w:t>
      </w:r>
    </w:p>
    <w:p w14:paraId="442E3814" w14:textId="77777777" w:rsidR="005E10B8" w:rsidRPr="008831DC" w:rsidRDefault="005E10B8" w:rsidP="005E10B8">
      <w:pPr>
        <w:pStyle w:val="Corpodetexto21"/>
        <w:spacing w:after="120"/>
        <w:ind w:left="-284" w:right="-568"/>
        <w:rPr>
          <w:szCs w:val="24"/>
        </w:rPr>
      </w:pPr>
      <w:r>
        <w:rPr>
          <w:b/>
          <w:szCs w:val="24"/>
        </w:rPr>
        <w:t xml:space="preserve">Parágrafo Oitavo - </w:t>
      </w:r>
      <w:r w:rsidRPr="008831DC">
        <w:rPr>
          <w:szCs w:val="24"/>
        </w:rPr>
        <w:t xml:space="preserve">Recebida a obra, a responsabilidade da </w:t>
      </w:r>
      <w:r w:rsidR="008167F8" w:rsidRPr="008167F8">
        <w:rPr>
          <w:b/>
          <w:szCs w:val="24"/>
          <w:lang w:eastAsia="pt-BR"/>
        </w:rPr>
        <w:t>CONTRATADA</w:t>
      </w:r>
      <w:r w:rsidRPr="008831DC">
        <w:rPr>
          <w:szCs w:val="24"/>
        </w:rPr>
        <w:t xml:space="preserve"> pela qualidade, correção, solidez e segurança dos trabalhos subsiste nas formas da lei.</w:t>
      </w:r>
    </w:p>
    <w:p w14:paraId="3C2A298A" w14:textId="77777777" w:rsidR="005E10B8" w:rsidRDefault="00534E93" w:rsidP="005E10B8">
      <w:pPr>
        <w:spacing w:after="120" w:line="240" w:lineRule="auto"/>
        <w:ind w:left="-284" w:right="-567"/>
        <w:jc w:val="both"/>
        <w:rPr>
          <w:rFonts w:ascii="Times New Roman" w:hAnsi="Times New Roman" w:cs="Times New Roman"/>
          <w:sz w:val="24"/>
          <w:szCs w:val="24"/>
          <w:lang w:eastAsia="pt-BR"/>
        </w:rPr>
      </w:pPr>
      <w:r w:rsidRPr="00EA4157">
        <w:rPr>
          <w:rFonts w:ascii="Times New Roman" w:hAnsi="Times New Roman" w:cs="Times New Roman"/>
          <w:b/>
          <w:sz w:val="24"/>
          <w:szCs w:val="24"/>
        </w:rPr>
        <w:t xml:space="preserve">Parágrafo </w:t>
      </w:r>
      <w:r w:rsidR="005E10B8">
        <w:rPr>
          <w:rFonts w:ascii="Times New Roman" w:hAnsi="Times New Roman" w:cs="Times New Roman"/>
          <w:b/>
          <w:sz w:val="24"/>
          <w:szCs w:val="24"/>
        </w:rPr>
        <w:t>Nono</w:t>
      </w:r>
      <w:r w:rsidRPr="00EA4157">
        <w:rPr>
          <w:rFonts w:ascii="Times New Roman" w:hAnsi="Times New Roman" w:cs="Times New Roman"/>
          <w:b/>
          <w:sz w:val="24"/>
          <w:szCs w:val="24"/>
        </w:rPr>
        <w:t xml:space="preserve"> - </w:t>
      </w:r>
      <w:r w:rsidR="005E10B8" w:rsidRPr="005E10B8">
        <w:rPr>
          <w:rFonts w:ascii="Times New Roman" w:hAnsi="Times New Roman" w:cs="Times New Roman"/>
          <w:sz w:val="24"/>
          <w:szCs w:val="24"/>
          <w:lang w:eastAsia="pt-BR"/>
        </w:rPr>
        <w:t xml:space="preserve">Correrão por conta da </w:t>
      </w:r>
      <w:r w:rsidR="008167F8" w:rsidRPr="008167F8">
        <w:rPr>
          <w:rFonts w:ascii="Times New Roman" w:eastAsia="Times New Roman" w:hAnsi="Times New Roman" w:cs="Times New Roman"/>
          <w:b/>
          <w:sz w:val="24"/>
          <w:szCs w:val="24"/>
          <w:lang w:eastAsia="pt-BR"/>
        </w:rPr>
        <w:t>CONTRATADA</w:t>
      </w:r>
      <w:r w:rsidR="005E10B8" w:rsidRPr="005E10B8">
        <w:rPr>
          <w:rFonts w:ascii="Times New Roman" w:hAnsi="Times New Roman" w:cs="Times New Roman"/>
          <w:sz w:val="24"/>
          <w:szCs w:val="24"/>
          <w:lang w:eastAsia="pt-BR"/>
        </w:rPr>
        <w:t xml:space="preserve"> todas as despesas de tributos, encargos trabalhistas e previdenciários decorrentes da execução do objeto.</w:t>
      </w:r>
    </w:p>
    <w:p w14:paraId="3888578B" w14:textId="77777777" w:rsidR="00872949"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lang w:eastAsia="pt-BR"/>
        </w:rPr>
        <w:t>Parágrafo Dez</w:t>
      </w:r>
      <w:r w:rsidR="00B74722" w:rsidRPr="00872949">
        <w:rPr>
          <w:rFonts w:ascii="Times New Roman" w:hAnsi="Times New Roman" w:cs="Times New Roman"/>
          <w:b/>
          <w:sz w:val="24"/>
          <w:szCs w:val="24"/>
          <w:lang w:eastAsia="pt-BR"/>
        </w:rPr>
        <w:t xml:space="preserve"> -</w:t>
      </w:r>
      <w:r w:rsidR="00B74722"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872949">
        <w:rPr>
          <w:rFonts w:ascii="Times New Roman" w:hAnsi="Times New Roman" w:cs="Times New Roman"/>
          <w:b/>
          <w:sz w:val="24"/>
          <w:szCs w:val="24"/>
          <w:lang w:eastAsia="pt-BR"/>
        </w:rPr>
        <w:t>Provisoriamente</w:t>
      </w:r>
      <w:r w:rsidRPr="00872949">
        <w:rPr>
          <w:rFonts w:ascii="Times New Roman" w:hAnsi="Times New Roman" w:cs="Times New Roman"/>
          <w:sz w:val="24"/>
          <w:szCs w:val="24"/>
          <w:lang w:eastAsia="pt-BR"/>
        </w:rPr>
        <w:t xml:space="preserve"> nos termos do artigo 73, I, a da Lei Federal nº 8.666/93, </w:t>
      </w:r>
      <w:r w:rsidRPr="00872949">
        <w:rPr>
          <w:rFonts w:ascii="Times New Roman" w:hAnsi="Times New Roman" w:cs="Times New Roman"/>
          <w:sz w:val="24"/>
          <w:szCs w:val="24"/>
        </w:rPr>
        <w:t>pelo responsável pelo acompanhamento e fiscalização da obra</w:t>
      </w:r>
      <w:r w:rsidRPr="00872949">
        <w:rPr>
          <w:rFonts w:ascii="Times New Roman" w:hAnsi="Times New Roman" w:cs="Times New Roman"/>
          <w:b/>
          <w:sz w:val="24"/>
          <w:szCs w:val="24"/>
        </w:rPr>
        <w:t>,</w:t>
      </w:r>
      <w:r w:rsidRPr="00872949">
        <w:rPr>
          <w:rFonts w:ascii="Times New Roman" w:hAnsi="Times New Roman" w:cs="Times New Roman"/>
          <w:sz w:val="24"/>
          <w:szCs w:val="24"/>
        </w:rPr>
        <w:t xml:space="preserve"> mediante termo circunstanciado, assinado pelo Contratante e Contratada, em até 15 (quinze) dias</w:t>
      </w:r>
      <w:r>
        <w:rPr>
          <w:rFonts w:ascii="Times New Roman" w:hAnsi="Times New Roman" w:cs="Times New Roman"/>
          <w:sz w:val="24"/>
          <w:szCs w:val="24"/>
        </w:rPr>
        <w:t xml:space="preserve"> e </w:t>
      </w:r>
      <w:r w:rsidRPr="00872949">
        <w:rPr>
          <w:rFonts w:ascii="Times New Roman" w:hAnsi="Times New Roman" w:cs="Times New Roman"/>
          <w:b/>
          <w:sz w:val="24"/>
          <w:szCs w:val="24"/>
          <w:lang w:eastAsia="pt-BR"/>
        </w:rPr>
        <w:t>Definitivamente</w:t>
      </w:r>
      <w:r w:rsidRPr="00872949">
        <w:rPr>
          <w:rFonts w:ascii="Times New Roman" w:hAnsi="Times New Roman" w:cs="Times New Roman"/>
          <w:sz w:val="24"/>
          <w:szCs w:val="24"/>
          <w:lang w:eastAsia="pt-BR"/>
        </w:rPr>
        <w:t xml:space="preserve"> nos termos do artigo 73, I, b da Lei Federal nº 8.666/93, </w:t>
      </w:r>
      <w:r w:rsidRPr="00872949">
        <w:rPr>
          <w:rFonts w:ascii="Times New Roman" w:hAnsi="Times New Roman" w:cs="Times New Roman"/>
          <w:sz w:val="24"/>
          <w:szCs w:val="24"/>
        </w:rPr>
        <w:t>por servidor ou comissão designada pela autoridade competente, mediante termo circunstanciado, assinado pelo Contratante e Contratada, em até 90 (noventa) dias, contados da data da aceitação provisória.</w:t>
      </w:r>
    </w:p>
    <w:p w14:paraId="6193431D" w14:textId="77777777" w:rsidR="00B74722"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rPr>
        <w:t>Parágrafo Onze</w:t>
      </w:r>
      <w:r>
        <w:rPr>
          <w:b/>
          <w:szCs w:val="24"/>
        </w:rPr>
        <w:t xml:space="preserve"> </w:t>
      </w:r>
      <w:r w:rsidR="00B74722" w:rsidRPr="00872949">
        <w:rPr>
          <w:rFonts w:ascii="Times New Roman" w:hAnsi="Times New Roman" w:cs="Times New Roman"/>
          <w:sz w:val="24"/>
          <w:szCs w:val="24"/>
        </w:rPr>
        <w:t xml:space="preserve">- Durante o prazo de observação, que abrange o período entre o recebimento provisório e o definitivo, fica a </w:t>
      </w:r>
      <w:r w:rsidR="008167F8" w:rsidRPr="008167F8">
        <w:rPr>
          <w:rFonts w:ascii="Times New Roman" w:eastAsia="Times New Roman" w:hAnsi="Times New Roman" w:cs="Times New Roman"/>
          <w:b/>
          <w:sz w:val="24"/>
          <w:szCs w:val="24"/>
          <w:lang w:eastAsia="pt-BR"/>
        </w:rPr>
        <w:t>CONTRATADA</w:t>
      </w:r>
      <w:r w:rsidR="00B74722" w:rsidRPr="00872949">
        <w:rPr>
          <w:rFonts w:ascii="Times New Roman" w:hAnsi="Times New Roman" w:cs="Times New Roman"/>
          <w:sz w:val="24"/>
          <w:szCs w:val="24"/>
        </w:rPr>
        <w:t xml:space="preserve"> obrigada a fazer, às suas custas, as substituições e reparações reclamadas em consequência de vícios de construção porventura existentes, que forem identificados nessa fase.</w:t>
      </w:r>
    </w:p>
    <w:p w14:paraId="6982A4A5" w14:textId="77777777" w:rsidR="00B74722" w:rsidRPr="00872949" w:rsidRDefault="00872949" w:rsidP="00872949">
      <w:pPr>
        <w:spacing w:after="120"/>
        <w:ind w:left="-284" w:right="-568"/>
        <w:jc w:val="both"/>
        <w:rPr>
          <w:rFonts w:ascii="Times New Roman" w:hAnsi="Times New Roman" w:cs="Times New Roman"/>
          <w:b/>
          <w:sz w:val="24"/>
          <w:szCs w:val="24"/>
          <w:lang w:eastAsia="ar-SA"/>
        </w:rPr>
      </w:pPr>
      <w:r w:rsidRPr="00872949">
        <w:rPr>
          <w:rFonts w:ascii="Times New Roman" w:hAnsi="Times New Roman" w:cs="Times New Roman"/>
          <w:b/>
          <w:sz w:val="24"/>
          <w:szCs w:val="24"/>
        </w:rPr>
        <w:t>Parágrafo Doze</w:t>
      </w:r>
      <w:r>
        <w:rPr>
          <w:b/>
          <w:szCs w:val="24"/>
        </w:rPr>
        <w:t xml:space="preserve"> </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00B74722" w:rsidRPr="00872949">
        <w:rPr>
          <w:rFonts w:ascii="Times New Roman" w:hAnsi="Times New Roman" w:cs="Times New Roman"/>
          <w:b/>
          <w:sz w:val="24"/>
          <w:szCs w:val="24"/>
          <w:lang w:eastAsia="ar-SA"/>
        </w:rPr>
        <w:t xml:space="preserve">artigo 76 da Lei Federal nº 8.666/93. </w:t>
      </w:r>
    </w:p>
    <w:p w14:paraId="53F34A79" w14:textId="77777777" w:rsidR="00B74722" w:rsidRPr="00872949" w:rsidRDefault="00872949" w:rsidP="00872949">
      <w:pPr>
        <w:spacing w:after="120"/>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B74722" w:rsidRPr="00872949">
        <w:rPr>
          <w:rFonts w:ascii="Times New Roman" w:hAnsi="Times New Roman" w:cs="Times New Roman"/>
          <w:b/>
          <w:sz w:val="24"/>
          <w:szCs w:val="24"/>
          <w:lang w:eastAsia="ar-SA"/>
        </w:rPr>
        <w:t xml:space="preserve"> </w:t>
      </w:r>
      <w:r w:rsidRPr="00872949">
        <w:rPr>
          <w:rFonts w:ascii="Times New Roman" w:hAnsi="Times New Roman" w:cs="Times New Roman"/>
          <w:b/>
          <w:sz w:val="24"/>
          <w:szCs w:val="24"/>
          <w:lang w:eastAsia="ar-SA"/>
        </w:rPr>
        <w:t>Treze</w:t>
      </w:r>
      <w:r>
        <w:rPr>
          <w:rFonts w:ascii="Times New Roman" w:hAnsi="Times New Roman" w:cs="Times New Roman"/>
          <w:sz w:val="24"/>
          <w:szCs w:val="24"/>
          <w:lang w:eastAsia="ar-SA"/>
        </w:rPr>
        <w:t xml:space="preserve"> </w:t>
      </w:r>
      <w:r w:rsidR="00B74722" w:rsidRPr="00872949">
        <w:rPr>
          <w:rFonts w:ascii="Times New Roman" w:hAnsi="Times New Roman" w:cs="Times New Roman"/>
          <w:sz w:val="24"/>
          <w:szCs w:val="24"/>
          <w:lang w:eastAsia="ar-SA"/>
        </w:rPr>
        <w:t>-</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377CD973" w14:textId="77777777" w:rsidR="000E0798" w:rsidRPr="005E10B8" w:rsidRDefault="007751AC" w:rsidP="00BE2B22">
      <w:pPr>
        <w:pStyle w:val="Corpodetexto"/>
        <w:tabs>
          <w:tab w:val="left" w:pos="142"/>
        </w:tabs>
        <w:spacing w:after="120"/>
        <w:ind w:left="-284" w:right="-568"/>
        <w:jc w:val="both"/>
        <w:rPr>
          <w:szCs w:val="24"/>
        </w:rPr>
      </w:pPr>
      <w:r w:rsidRPr="007751AC">
        <w:rPr>
          <w:b/>
          <w:szCs w:val="24"/>
        </w:rPr>
        <w:t xml:space="preserve">Parágrafo </w:t>
      </w:r>
      <w:r w:rsidR="00872949">
        <w:rPr>
          <w:b/>
          <w:szCs w:val="24"/>
        </w:rPr>
        <w:t>Quatorze</w:t>
      </w:r>
      <w:r>
        <w:rPr>
          <w:szCs w:val="24"/>
        </w:rPr>
        <w:t xml:space="preserve"> - </w:t>
      </w:r>
      <w:r w:rsidR="000E0798" w:rsidRPr="005E10B8">
        <w:t xml:space="preserve">O tipo de empenho será o </w:t>
      </w:r>
      <w:r w:rsidR="00A61F2C">
        <w:t>G</w:t>
      </w:r>
      <w:r w:rsidR="00E70D44" w:rsidRPr="005E10B8">
        <w:t>lobal</w:t>
      </w:r>
      <w:r w:rsidR="000E0798" w:rsidRPr="005E10B8">
        <w:t>.</w:t>
      </w:r>
    </w:p>
    <w:p w14:paraId="4BAEF448" w14:textId="77777777" w:rsidR="00534E93" w:rsidRPr="00AF42D3" w:rsidRDefault="00534E93" w:rsidP="00183503">
      <w:pPr>
        <w:spacing w:after="120" w:line="240" w:lineRule="auto"/>
        <w:ind w:left="-284" w:right="-568"/>
        <w:jc w:val="both"/>
        <w:rPr>
          <w:rFonts w:ascii="Times New Roman" w:hAnsi="Times New Roman" w:cs="Times New Roman"/>
          <w:sz w:val="24"/>
          <w:szCs w:val="24"/>
        </w:rPr>
      </w:pPr>
    </w:p>
    <w:p w14:paraId="11DE506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QUINTA</w:t>
      </w:r>
    </w:p>
    <w:p w14:paraId="18BEC4D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6991AAD7"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1453F24B" w14:textId="77777777" w:rsidR="00E70D44" w:rsidRDefault="002876DF" w:rsidP="00E70D44">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As despesas, objeto do presente Contrato, na importância prevista na Cláusula Terceira, correrão à conta do Programa de Trabalho </w:t>
      </w:r>
      <w:r w:rsidR="00847DC7">
        <w:rPr>
          <w:rFonts w:ascii="Times New Roman" w:eastAsia="Times New Roman" w:hAnsi="Times New Roman" w:cs="Times New Roman"/>
          <w:sz w:val="24"/>
          <w:szCs w:val="24"/>
          <w:lang w:eastAsia="pt-BR"/>
        </w:rPr>
        <w:t xml:space="preserve">e </w:t>
      </w:r>
      <w:r w:rsidR="005515D4">
        <w:rPr>
          <w:rFonts w:ascii="Times New Roman" w:eastAsia="Times New Roman" w:hAnsi="Times New Roman" w:cs="Times New Roman"/>
          <w:sz w:val="24"/>
          <w:szCs w:val="24"/>
          <w:lang w:eastAsia="pt-BR"/>
        </w:rPr>
        <w:t>Elemento de Despesa</w:t>
      </w:r>
      <w:r w:rsidRPr="002876DF">
        <w:rPr>
          <w:rFonts w:ascii="Times New Roman" w:eastAsia="Times New Roman" w:hAnsi="Times New Roman" w:cs="Times New Roman"/>
          <w:b/>
          <w:sz w:val="24"/>
          <w:szCs w:val="24"/>
          <w:lang w:eastAsia="pt-BR"/>
        </w:rPr>
        <w:t>,</w:t>
      </w:r>
      <w:r w:rsidR="00F3181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integrantes </w:t>
      </w:r>
      <w:r w:rsidR="004C5312">
        <w:rPr>
          <w:rFonts w:ascii="Times New Roman" w:eastAsia="Times New Roman" w:hAnsi="Times New Roman" w:cs="Times New Roman"/>
          <w:sz w:val="24"/>
          <w:szCs w:val="24"/>
          <w:lang w:eastAsia="pt-BR"/>
        </w:rPr>
        <w:t>do Orçamento do exercício de 202</w:t>
      </w:r>
      <w:r w:rsidR="006D04AC">
        <w:rPr>
          <w:rFonts w:ascii="Times New Roman" w:eastAsia="Times New Roman" w:hAnsi="Times New Roman" w:cs="Times New Roman"/>
          <w:sz w:val="24"/>
          <w:szCs w:val="24"/>
          <w:lang w:eastAsia="pt-BR"/>
        </w:rPr>
        <w:t>2</w:t>
      </w:r>
      <w:r w:rsidR="0092330E">
        <w:rPr>
          <w:rFonts w:ascii="Times New Roman" w:eastAsia="Times New Roman" w:hAnsi="Times New Roman" w:cs="Times New Roman"/>
          <w:sz w:val="24"/>
          <w:szCs w:val="24"/>
          <w:lang w:eastAsia="pt-BR"/>
        </w:rPr>
        <w:t>:</w:t>
      </w:r>
    </w:p>
    <w:p w14:paraId="7382E835" w14:textId="77777777" w:rsidR="00D460C5" w:rsidRPr="00FB724F" w:rsidRDefault="00D460C5" w:rsidP="00E70D44">
      <w:pPr>
        <w:spacing w:after="120" w:line="240" w:lineRule="auto"/>
        <w:ind w:left="-284" w:right="-568"/>
        <w:jc w:val="both"/>
        <w:rPr>
          <w:rFonts w:ascii="Times New Roman" w:eastAsia="Times New Roman" w:hAnsi="Times New Roman" w:cs="Times New Roman"/>
          <w:color w:val="FF0000"/>
          <w:sz w:val="24"/>
          <w:szCs w:val="24"/>
          <w:lang w:eastAsia="pt-BR"/>
        </w:rPr>
      </w:pPr>
    </w:p>
    <w:p w14:paraId="0013259B" w14:textId="77777777" w:rsidR="00D460C5" w:rsidRDefault="00361EC9" w:rsidP="00E70D44">
      <w:pPr>
        <w:spacing w:after="120" w:line="240" w:lineRule="auto"/>
        <w:ind w:left="-284" w:right="-568"/>
        <w:jc w:val="both"/>
        <w:rPr>
          <w:rFonts w:ascii="Times New Roman" w:eastAsia="Times New Roman" w:hAnsi="Times New Roman" w:cs="Times New Roman"/>
          <w:b/>
          <w:color w:val="000000"/>
          <w:sz w:val="24"/>
          <w:szCs w:val="24"/>
          <w:lang w:eastAsia="pt-BR"/>
        </w:rPr>
      </w:pPr>
      <w:proofErr w:type="gramStart"/>
      <w:r>
        <w:rPr>
          <w:rFonts w:ascii="Times New Roman" w:eastAsia="Times New Roman" w:hAnsi="Times New Roman" w:cs="Times New Roman"/>
          <w:b/>
          <w:color w:val="000000"/>
          <w:sz w:val="24"/>
          <w:szCs w:val="24"/>
          <w:lang w:eastAsia="pt-BR"/>
        </w:rPr>
        <w:t>0901.</w:t>
      </w:r>
      <w:r w:rsidR="00FC2F82">
        <w:rPr>
          <w:rFonts w:ascii="Times New Roman" w:eastAsia="Times New Roman" w:hAnsi="Times New Roman" w:cs="Times New Roman"/>
          <w:b/>
          <w:color w:val="000000"/>
          <w:sz w:val="24"/>
          <w:szCs w:val="24"/>
          <w:lang w:eastAsia="pt-BR"/>
        </w:rPr>
        <w:t>1751200401.013</w:t>
      </w:r>
      <w:r w:rsidR="00117FA9">
        <w:rPr>
          <w:rFonts w:ascii="Times New Roman" w:eastAsia="Times New Roman" w:hAnsi="Times New Roman" w:cs="Times New Roman"/>
          <w:b/>
          <w:color w:val="000000"/>
          <w:sz w:val="24"/>
          <w:szCs w:val="24"/>
          <w:lang w:eastAsia="pt-BR"/>
        </w:rPr>
        <w:t xml:space="preserve">  -</w:t>
      </w:r>
      <w:proofErr w:type="gramEnd"/>
      <w:r w:rsidR="00117FA9">
        <w:rPr>
          <w:rFonts w:ascii="Times New Roman" w:eastAsia="Times New Roman" w:hAnsi="Times New Roman" w:cs="Times New Roman"/>
          <w:b/>
          <w:color w:val="000000"/>
          <w:sz w:val="24"/>
          <w:szCs w:val="24"/>
          <w:lang w:eastAsia="pt-BR"/>
        </w:rPr>
        <w:t xml:space="preserve">  </w:t>
      </w:r>
      <w:r w:rsidR="00170F0F">
        <w:rPr>
          <w:rFonts w:ascii="Times New Roman" w:eastAsia="Times New Roman" w:hAnsi="Times New Roman" w:cs="Times New Roman"/>
          <w:b/>
          <w:color w:val="000000"/>
          <w:sz w:val="24"/>
          <w:szCs w:val="24"/>
          <w:lang w:eastAsia="pt-BR"/>
        </w:rPr>
        <w:t>4490.51</w:t>
      </w:r>
      <w:r w:rsidR="00117FA9">
        <w:rPr>
          <w:rFonts w:ascii="Times New Roman" w:eastAsia="Times New Roman" w:hAnsi="Times New Roman" w:cs="Times New Roman"/>
          <w:b/>
          <w:color w:val="000000"/>
          <w:sz w:val="24"/>
          <w:szCs w:val="24"/>
          <w:lang w:eastAsia="pt-BR"/>
        </w:rPr>
        <w:t>.00-</w:t>
      </w:r>
      <w:r w:rsidR="00727D04">
        <w:rPr>
          <w:rFonts w:ascii="Times New Roman" w:eastAsia="Times New Roman" w:hAnsi="Times New Roman" w:cs="Times New Roman"/>
          <w:b/>
          <w:color w:val="000000"/>
          <w:sz w:val="24"/>
          <w:szCs w:val="24"/>
          <w:lang w:eastAsia="pt-BR"/>
        </w:rPr>
        <w:t>12</w:t>
      </w:r>
      <w:r w:rsidR="00847DC7" w:rsidRPr="00BE79F6">
        <w:rPr>
          <w:rFonts w:ascii="Times New Roman" w:eastAsia="Times New Roman" w:hAnsi="Times New Roman" w:cs="Times New Roman"/>
          <w:b/>
          <w:color w:val="000000"/>
          <w:sz w:val="24"/>
          <w:szCs w:val="24"/>
          <w:lang w:eastAsia="pt-BR"/>
        </w:rPr>
        <w:t xml:space="preserve">                  </w:t>
      </w:r>
    </w:p>
    <w:p w14:paraId="79965198" w14:textId="77777777" w:rsidR="00534E93" w:rsidRPr="00BE79F6" w:rsidRDefault="00847DC7" w:rsidP="00E70D44">
      <w:pPr>
        <w:spacing w:after="120" w:line="240" w:lineRule="auto"/>
        <w:ind w:left="-284" w:right="-568"/>
        <w:jc w:val="both"/>
        <w:rPr>
          <w:rFonts w:ascii="Times New Roman" w:eastAsia="Times New Roman" w:hAnsi="Times New Roman" w:cs="Times New Roman"/>
          <w:b/>
          <w:sz w:val="24"/>
          <w:szCs w:val="24"/>
          <w:u w:val="single"/>
          <w:lang w:eastAsia="pt-BR"/>
        </w:rPr>
      </w:pPr>
      <w:r w:rsidRPr="00BE79F6">
        <w:rPr>
          <w:rFonts w:ascii="Times New Roman" w:eastAsia="Times New Roman" w:hAnsi="Times New Roman" w:cs="Times New Roman"/>
          <w:b/>
          <w:color w:val="000000"/>
          <w:sz w:val="24"/>
          <w:szCs w:val="24"/>
          <w:lang w:eastAsia="pt-BR"/>
        </w:rPr>
        <w:t xml:space="preserve">                     </w:t>
      </w:r>
    </w:p>
    <w:p w14:paraId="16C52D7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256D9EB9"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796EE20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2DE29AB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exercer ampla, irrestrita e permanente fiscalização de todas as f</w:t>
      </w:r>
      <w:r w:rsidR="00BE79F6">
        <w:rPr>
          <w:rFonts w:ascii="Times New Roman" w:eastAsia="Times New Roman" w:hAnsi="Times New Roman" w:cs="Times New Roman"/>
          <w:sz w:val="24"/>
          <w:szCs w:val="24"/>
          <w:lang w:eastAsia="pt-BR"/>
        </w:rPr>
        <w:t>ases de execução</w:t>
      </w:r>
      <w:r w:rsidRPr="002876DF">
        <w:rPr>
          <w:rFonts w:ascii="Times New Roman" w:eastAsia="Times New Roman" w:hAnsi="Times New Roman" w:cs="Times New Roman"/>
          <w:sz w:val="24"/>
          <w:szCs w:val="24"/>
          <w:lang w:eastAsia="pt-BR"/>
        </w:rPr>
        <w:t xml:space="preserve">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6956F6EF" w14:textId="77777777" w:rsidR="000F03F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Primeiro</w:t>
      </w:r>
      <w:r w:rsidR="00C27285"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w:t>
      </w:r>
      <w:r w:rsidR="005A448F">
        <w:rPr>
          <w:rFonts w:ascii="Times New Roman" w:eastAsia="Times New Roman" w:hAnsi="Times New Roman" w:cs="Times New Roman"/>
          <w:sz w:val="24"/>
          <w:szCs w:val="24"/>
          <w:lang w:eastAsia="pt-BR"/>
        </w:rPr>
        <w:t>panhamento e a fiscalização da execução do objeto</w:t>
      </w:r>
      <w:r w:rsidR="000F03F5" w:rsidRPr="00C27285">
        <w:rPr>
          <w:rFonts w:ascii="Times New Roman" w:eastAsia="Times New Roman" w:hAnsi="Times New Roman" w:cs="Times New Roman"/>
          <w:sz w:val="24"/>
          <w:szCs w:val="24"/>
          <w:lang w:eastAsia="pt-BR"/>
        </w:rPr>
        <w:t>, sob os aspectos quantitativo e qualitativo, anotando em registro próprio as falhas detectadas e exigindo m</w:t>
      </w:r>
      <w:r w:rsidR="00C27285">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484C2A75" w14:textId="7777777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xml:space="preserve">, no que concerne à execução do </w:t>
      </w:r>
      <w:r w:rsidR="005A448F">
        <w:rPr>
          <w:rFonts w:ascii="Times New Roman" w:eastAsia="Times New Roman" w:hAnsi="Times New Roman" w:cs="Times New Roman"/>
          <w:sz w:val="24"/>
          <w:szCs w:val="24"/>
          <w:lang w:eastAsia="pt-BR"/>
        </w:rPr>
        <w:t>objeto</w:t>
      </w:r>
      <w:r w:rsidR="002876DF" w:rsidRPr="002876DF">
        <w:rPr>
          <w:rFonts w:ascii="Times New Roman" w:eastAsia="Times New Roman" w:hAnsi="Times New Roman" w:cs="Times New Roman"/>
          <w:sz w:val="24"/>
          <w:szCs w:val="24"/>
          <w:lang w:eastAsia="pt-BR"/>
        </w:rPr>
        <w:t>, e às suas consequências e implicações, próximas ou remotas.</w:t>
      </w:r>
    </w:p>
    <w:p w14:paraId="2D05991B"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w:t>
      </w:r>
      <w:r w:rsidR="00F9043D">
        <w:rPr>
          <w:rFonts w:ascii="Times New Roman" w:eastAsia="Times New Roman" w:hAnsi="Times New Roman" w:cs="Times New Roman"/>
          <w:sz w:val="24"/>
          <w:szCs w:val="24"/>
          <w:lang w:eastAsia="pt-BR"/>
        </w:rPr>
        <w:t>ob</w:t>
      </w:r>
      <w:r w:rsidR="005A448F">
        <w:rPr>
          <w:rFonts w:ascii="Times New Roman" w:eastAsia="Times New Roman" w:hAnsi="Times New Roman" w:cs="Times New Roman"/>
          <w:sz w:val="24"/>
          <w:szCs w:val="24"/>
          <w:lang w:eastAsia="pt-BR"/>
        </w:rPr>
        <w:t>j</w:t>
      </w:r>
      <w:r w:rsidR="00F9043D">
        <w:rPr>
          <w:rFonts w:ascii="Times New Roman" w:eastAsia="Times New Roman" w:hAnsi="Times New Roman" w:cs="Times New Roman"/>
          <w:sz w:val="24"/>
          <w:szCs w:val="24"/>
          <w:lang w:eastAsia="pt-BR"/>
        </w:rPr>
        <w:t>e</w:t>
      </w:r>
      <w:r w:rsidR="005A448F">
        <w:rPr>
          <w:rFonts w:ascii="Times New Roman" w:eastAsia="Times New Roman" w:hAnsi="Times New Roman" w:cs="Times New Roman"/>
          <w:sz w:val="24"/>
          <w:szCs w:val="24"/>
          <w:lang w:eastAsia="pt-BR"/>
        </w:rPr>
        <w:t>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em matéria da execução do objeto</w:t>
      </w:r>
      <w:r w:rsidRPr="002876DF">
        <w:rPr>
          <w:rFonts w:ascii="Times New Roman" w:eastAsia="Times New Roman" w:hAnsi="Times New Roman" w:cs="Times New Roman"/>
          <w:sz w:val="24"/>
          <w:szCs w:val="24"/>
          <w:lang w:eastAsia="pt-BR"/>
        </w:rPr>
        <w:t>.</w:t>
      </w:r>
    </w:p>
    <w:p w14:paraId="4ACF690A"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Quar</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Propiciar as condições n</w:t>
      </w:r>
      <w:r w:rsidR="00EA4157">
        <w:rPr>
          <w:rFonts w:ascii="Times New Roman" w:eastAsia="Times New Roman" w:hAnsi="Times New Roman" w:cs="Times New Roman"/>
          <w:sz w:val="24"/>
          <w:szCs w:val="24"/>
          <w:lang w:eastAsia="pt-BR"/>
        </w:rPr>
        <w:t xml:space="preserve">ecessárias para a realização </w:t>
      </w:r>
      <w:r w:rsidR="005A448F">
        <w:rPr>
          <w:rFonts w:ascii="Times New Roman" w:eastAsia="Times New Roman" w:hAnsi="Times New Roman" w:cs="Times New Roman"/>
          <w:sz w:val="24"/>
          <w:szCs w:val="24"/>
          <w:lang w:eastAsia="pt-BR"/>
        </w:rPr>
        <w:t>da obra</w:t>
      </w:r>
      <w:r w:rsidR="00C27285" w:rsidRPr="00C27285">
        <w:rPr>
          <w:rFonts w:ascii="Times New Roman" w:eastAsia="Times New Roman" w:hAnsi="Times New Roman" w:cs="Times New Roman"/>
          <w:sz w:val="24"/>
          <w:szCs w:val="24"/>
          <w:lang w:eastAsia="pt-BR"/>
        </w:rPr>
        <w:t>.</w:t>
      </w:r>
    </w:p>
    <w:p w14:paraId="11FD825F" w14:textId="77777777" w:rsidR="00C2728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Acompanhar e fiscalizar a execução do Contrato, bem co</w:t>
      </w:r>
      <w:r w:rsidR="00C27285">
        <w:rPr>
          <w:rFonts w:ascii="Times New Roman" w:eastAsia="Times New Roman" w:hAnsi="Times New Roman" w:cs="Times New Roman"/>
          <w:sz w:val="24"/>
          <w:szCs w:val="24"/>
          <w:lang w:eastAsia="pt-BR"/>
        </w:rPr>
        <w:t>mo atestar na Nota Fiscal</w:t>
      </w:r>
      <w:r w:rsidR="00EA4157">
        <w:rPr>
          <w:rFonts w:ascii="Times New Roman" w:eastAsia="Times New Roman" w:hAnsi="Times New Roman" w:cs="Times New Roman"/>
          <w:sz w:val="24"/>
          <w:szCs w:val="24"/>
          <w:lang w:eastAsia="pt-BR"/>
        </w:rPr>
        <w:t xml:space="preserve"> a </w:t>
      </w:r>
      <w:r w:rsidR="00BE2B22">
        <w:rPr>
          <w:rFonts w:ascii="Times New Roman" w:eastAsia="Times New Roman" w:hAnsi="Times New Roman" w:cs="Times New Roman"/>
          <w:sz w:val="24"/>
          <w:szCs w:val="24"/>
          <w:lang w:eastAsia="pt-BR"/>
        </w:rPr>
        <w:t>efetiva realização do</w:t>
      </w:r>
      <w:r w:rsidR="005A448F">
        <w:rPr>
          <w:rFonts w:ascii="Times New Roman" w:eastAsia="Times New Roman" w:hAnsi="Times New Roman" w:cs="Times New Roman"/>
          <w:sz w:val="24"/>
          <w:szCs w:val="24"/>
          <w:lang w:eastAsia="pt-BR"/>
        </w:rPr>
        <w:t>s</w:t>
      </w:r>
      <w:r w:rsidR="00BE2B22">
        <w:rPr>
          <w:rFonts w:ascii="Times New Roman" w:eastAsia="Times New Roman" w:hAnsi="Times New Roman" w:cs="Times New Roman"/>
          <w:sz w:val="24"/>
          <w:szCs w:val="24"/>
          <w:lang w:eastAsia="pt-BR"/>
        </w:rPr>
        <w:t xml:space="preserve"> serviço</w:t>
      </w:r>
      <w:r w:rsidR="005A448F">
        <w:rPr>
          <w:rFonts w:ascii="Times New Roman" w:eastAsia="Times New Roman" w:hAnsi="Times New Roman" w:cs="Times New Roman"/>
          <w:sz w:val="24"/>
          <w:szCs w:val="24"/>
          <w:lang w:eastAsia="pt-BR"/>
        </w:rPr>
        <w:t>s</w:t>
      </w:r>
      <w:r w:rsidR="00C27285" w:rsidRPr="00C27285">
        <w:rPr>
          <w:rFonts w:ascii="Times New Roman" w:eastAsia="Times New Roman" w:hAnsi="Times New Roman" w:cs="Times New Roman"/>
          <w:sz w:val="24"/>
          <w:szCs w:val="24"/>
          <w:lang w:eastAsia="pt-BR"/>
        </w:rPr>
        <w:t>.</w:t>
      </w:r>
    </w:p>
    <w:p w14:paraId="457F32E7"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Sext</w:t>
      </w:r>
      <w:r w:rsidR="00C27285">
        <w:rPr>
          <w:rFonts w:ascii="Times New Roman" w:eastAsia="Times New Roman" w:hAnsi="Times New Roman" w:cs="Times New Roman"/>
          <w:b/>
          <w:sz w:val="24"/>
          <w:szCs w:val="24"/>
          <w:lang w:eastAsia="pt-BR"/>
        </w:rPr>
        <w:t>o</w:t>
      </w:r>
      <w:r w:rsidRPr="002876DF">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 xml:space="preserve"> V</w:t>
      </w:r>
      <w:r w:rsidR="00582B5B">
        <w:rPr>
          <w:rFonts w:ascii="Times New Roman" w:eastAsia="Times New Roman" w:hAnsi="Times New Roman" w:cs="Times New Roman"/>
          <w:sz w:val="24"/>
          <w:szCs w:val="24"/>
          <w:lang w:eastAsia="pt-BR"/>
        </w:rPr>
        <w:t xml:space="preserve">erificar se </w:t>
      </w:r>
      <w:r w:rsidR="00EA4157">
        <w:rPr>
          <w:rFonts w:ascii="Times New Roman" w:eastAsia="Times New Roman" w:hAnsi="Times New Roman" w:cs="Times New Roman"/>
          <w:sz w:val="24"/>
          <w:szCs w:val="24"/>
          <w:lang w:eastAsia="pt-BR"/>
        </w:rPr>
        <w:t xml:space="preserve">a </w:t>
      </w:r>
      <w:r w:rsidR="00E70D44">
        <w:rPr>
          <w:rFonts w:ascii="Times New Roman" w:eastAsia="Times New Roman" w:hAnsi="Times New Roman" w:cs="Times New Roman"/>
          <w:sz w:val="24"/>
          <w:szCs w:val="24"/>
          <w:lang w:eastAsia="pt-BR"/>
        </w:rPr>
        <w:t>execução</w:t>
      </w:r>
      <w:r w:rsidR="005A448F">
        <w:rPr>
          <w:rFonts w:ascii="Times New Roman" w:eastAsia="Times New Roman" w:hAnsi="Times New Roman" w:cs="Times New Roman"/>
          <w:sz w:val="24"/>
          <w:szCs w:val="24"/>
          <w:lang w:eastAsia="pt-BR"/>
        </w:rPr>
        <w:t xml:space="preserve"> da obra </w:t>
      </w:r>
      <w:r w:rsidR="00EA4157">
        <w:rPr>
          <w:rFonts w:ascii="Times New Roman" w:eastAsia="Times New Roman" w:hAnsi="Times New Roman" w:cs="Times New Roman"/>
          <w:sz w:val="24"/>
          <w:szCs w:val="24"/>
          <w:lang w:eastAsia="pt-BR"/>
        </w:rPr>
        <w:t>está</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DE213E">
        <w:rPr>
          <w:rFonts w:ascii="Times New Roman" w:eastAsia="Times New Roman" w:hAnsi="Times New Roman" w:cs="Times New Roman"/>
          <w:sz w:val="24"/>
          <w:szCs w:val="24"/>
          <w:lang w:eastAsia="pt-BR"/>
        </w:rPr>
        <w:t>a P</w:t>
      </w:r>
      <w:r w:rsidR="00582B5B">
        <w:rPr>
          <w:rFonts w:ascii="Times New Roman" w:eastAsia="Times New Roman" w:hAnsi="Times New Roman" w:cs="Times New Roman"/>
          <w:sz w:val="24"/>
          <w:szCs w:val="24"/>
          <w:lang w:eastAsia="pt-BR"/>
        </w:rPr>
        <w:t>MA</w:t>
      </w:r>
      <w:r w:rsidRPr="002876DF">
        <w:rPr>
          <w:rFonts w:ascii="Times New Roman" w:eastAsia="Times New Roman" w:hAnsi="Times New Roman" w:cs="Times New Roman"/>
          <w:sz w:val="24"/>
          <w:szCs w:val="24"/>
          <w:lang w:eastAsia="pt-BR"/>
        </w:rPr>
        <w:t>.</w:t>
      </w:r>
    </w:p>
    <w:p w14:paraId="3BD0B131" w14:textId="77777777" w:rsidR="00582B5B"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582B5B">
        <w:rPr>
          <w:rFonts w:ascii="Times New Roman" w:eastAsia="Times New Roman" w:hAnsi="Times New Roman" w:cs="Times New Roman"/>
          <w:b/>
          <w:sz w:val="24"/>
          <w:szCs w:val="24"/>
          <w:lang w:eastAsia="pt-BR"/>
        </w:rPr>
        <w:t>o</w:t>
      </w:r>
      <w:r w:rsidR="00582B5B" w:rsidRPr="002876DF">
        <w:rPr>
          <w:rFonts w:ascii="Times New Roman" w:eastAsia="Times New Roman" w:hAnsi="Times New Roman" w:cs="Times New Roman"/>
          <w:b/>
          <w:sz w:val="24"/>
          <w:szCs w:val="24"/>
          <w:lang w:eastAsia="pt-BR"/>
        </w:rPr>
        <w:t xml:space="preserve"> </w:t>
      </w:r>
      <w:r w:rsidR="00582B5B">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Rejeitar no todo, os serviços</w:t>
      </w:r>
      <w:r w:rsidR="00582B5B" w:rsidRPr="00262C0E">
        <w:rPr>
          <w:rFonts w:ascii="Times New Roman" w:eastAsia="Times New Roman" w:hAnsi="Times New Roman" w:cs="Times New Roman"/>
          <w:sz w:val="24"/>
          <w:szCs w:val="24"/>
          <w:lang w:eastAsia="pt-BR"/>
        </w:rPr>
        <w:t xml:space="preserve"> qu</w:t>
      </w:r>
      <w:r w:rsidR="00BB475C">
        <w:rPr>
          <w:rFonts w:ascii="Times New Roman" w:eastAsia="Times New Roman" w:hAnsi="Times New Roman" w:cs="Times New Roman"/>
          <w:sz w:val="24"/>
          <w:szCs w:val="24"/>
          <w:lang w:eastAsia="pt-BR"/>
        </w:rPr>
        <w:t>e a licitante vencedora realizar</w:t>
      </w:r>
      <w:r w:rsidR="00582B5B" w:rsidRPr="00262C0E">
        <w:rPr>
          <w:rFonts w:ascii="Times New Roman" w:eastAsia="Times New Roman" w:hAnsi="Times New Roman" w:cs="Times New Roman"/>
          <w:sz w:val="24"/>
          <w:szCs w:val="24"/>
          <w:lang w:eastAsia="pt-BR"/>
        </w:rPr>
        <w:t xml:space="preserve"> fora dos padrões de qualidade </w:t>
      </w:r>
      <w:r w:rsidR="00582B5B">
        <w:rPr>
          <w:rFonts w:ascii="Times New Roman" w:eastAsia="Times New Roman" w:hAnsi="Times New Roman" w:cs="Times New Roman"/>
          <w:sz w:val="24"/>
          <w:szCs w:val="24"/>
          <w:lang w:eastAsia="pt-BR"/>
        </w:rPr>
        <w:t>exigidos pelo Ó</w:t>
      </w:r>
      <w:r w:rsidR="00582B5B" w:rsidRPr="00262C0E">
        <w:rPr>
          <w:rFonts w:ascii="Times New Roman" w:eastAsia="Times New Roman" w:hAnsi="Times New Roman" w:cs="Times New Roman"/>
          <w:sz w:val="24"/>
          <w:szCs w:val="24"/>
          <w:lang w:eastAsia="pt-BR"/>
        </w:rPr>
        <w:t>rgão competente.</w:t>
      </w:r>
    </w:p>
    <w:p w14:paraId="502A8682"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14:paraId="0A76FDAD"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14:paraId="11EE7E2A" w14:textId="77777777"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w:t>
      </w:r>
      <w:r w:rsidR="00BE79F6">
        <w:rPr>
          <w:rFonts w:ascii="Times New Roman" w:eastAsia="Times New Roman" w:hAnsi="Times New Roman" w:cs="Times New Roman"/>
          <w:sz w:val="24"/>
          <w:szCs w:val="24"/>
          <w:lang w:eastAsia="pt-BR"/>
        </w:rPr>
        <w:t>entuais imperfeições n</w:t>
      </w:r>
      <w:r w:rsidR="005A448F">
        <w:rPr>
          <w:rFonts w:ascii="Times New Roman" w:eastAsia="Times New Roman" w:hAnsi="Times New Roman" w:cs="Times New Roman"/>
          <w:sz w:val="24"/>
          <w:szCs w:val="24"/>
          <w:lang w:eastAsia="pt-BR"/>
        </w:rPr>
        <w:t>o curso da execução da obra</w:t>
      </w:r>
      <w:r w:rsidR="002876DF" w:rsidRPr="002876DF">
        <w:rPr>
          <w:rFonts w:ascii="Times New Roman" w:eastAsia="Times New Roman" w:hAnsi="Times New Roman" w:cs="Times New Roman"/>
          <w:sz w:val="24"/>
          <w:szCs w:val="24"/>
          <w:lang w:eastAsia="pt-BR"/>
        </w:rPr>
        <w:t>, fixando prazo para sua correção.</w:t>
      </w:r>
    </w:p>
    <w:p w14:paraId="056ABA19"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6A720455" w14:textId="77777777" w:rsidR="00FD69E9"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lastRenderedPageBreak/>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tornaram-se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31D1403"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sz w:val="24"/>
          <w:szCs w:val="24"/>
          <w:lang w:eastAsia="pt-BR"/>
        </w:rPr>
        <w:t xml:space="preserve">    </w:t>
      </w:r>
    </w:p>
    <w:p w14:paraId="7D95767A"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69EF19C8"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14BD0A6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3345488B"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w:t>
      </w:r>
      <w:r w:rsidR="00E16DA8">
        <w:rPr>
          <w:rFonts w:ascii="Times New Roman" w:eastAsia="Times New Roman" w:hAnsi="Times New Roman" w:cs="Times New Roman"/>
          <w:sz w:val="24"/>
          <w:szCs w:val="24"/>
          <w:lang w:eastAsia="pt-BR"/>
        </w:rPr>
        <w:t>objeto</w:t>
      </w:r>
      <w:r w:rsidRPr="002876DF">
        <w:rPr>
          <w:rFonts w:ascii="Times New Roman" w:eastAsia="Times New Roman" w:hAnsi="Times New Roman" w:cs="Times New Roman"/>
          <w:sz w:val="24"/>
          <w:szCs w:val="24"/>
          <w:lang w:eastAsia="pt-BR"/>
        </w:rPr>
        <w:t>.</w:t>
      </w:r>
    </w:p>
    <w:p w14:paraId="03FCD3A4" w14:textId="77777777" w:rsidR="00777366"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154FF79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E16DA8">
        <w:rPr>
          <w:rFonts w:ascii="Times New Roman" w:eastAsia="Times New Roman" w:hAnsi="Times New Roman" w:cs="Times New Roman"/>
          <w:sz w:val="24"/>
          <w:szCs w:val="24"/>
          <w:lang w:eastAsia="pt-BR"/>
        </w:rPr>
        <w:t>o do</w:t>
      </w:r>
      <w:r w:rsidR="003B298F">
        <w:rPr>
          <w:rFonts w:ascii="Times New Roman" w:eastAsia="Times New Roman" w:hAnsi="Times New Roman" w:cs="Times New Roman"/>
          <w:sz w:val="24"/>
          <w:szCs w:val="24"/>
          <w:lang w:eastAsia="pt-BR"/>
        </w:rPr>
        <w:t xml:space="preserve">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37D97056"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w:t>
      </w:r>
      <w:r w:rsidR="005A448F">
        <w:rPr>
          <w:rFonts w:ascii="Times New Roman" w:eastAsia="Times New Roman" w:hAnsi="Times New Roman" w:cs="Times New Roman"/>
          <w:sz w:val="24"/>
          <w:szCs w:val="24"/>
          <w:lang w:eastAsia="pt-BR"/>
        </w:rPr>
        <w:t>pleta realização da obra</w:t>
      </w:r>
      <w:r w:rsidRPr="002876DF">
        <w:rPr>
          <w:rFonts w:ascii="Times New Roman" w:eastAsia="Times New Roman" w:hAnsi="Times New Roman" w:cs="Times New Roman"/>
          <w:sz w:val="24"/>
          <w:szCs w:val="24"/>
          <w:lang w:eastAsia="pt-BR"/>
        </w:rPr>
        <w:t>, até a sua entrega, perfeitamente concluída.</w:t>
      </w:r>
    </w:p>
    <w:p w14:paraId="2BB753F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331D9BA0"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Quinto</w:t>
      </w:r>
      <w:r w:rsidR="002876DF" w:rsidRPr="002876DF">
        <w:rPr>
          <w:rFonts w:ascii="Times New Roman" w:eastAsia="Times New Roman" w:hAnsi="Times New Roman" w:cs="Times New Roman"/>
          <w:sz w:val="24"/>
          <w:szCs w:val="24"/>
          <w:lang w:eastAsia="pt-BR"/>
        </w:rPr>
        <w:t xml:space="preserve"> - 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não será responsável por quaisquer compromissos assumidos pela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de seus empregados, prepostos ou subordinados.</w:t>
      </w:r>
    </w:p>
    <w:p w14:paraId="11E821FE"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w:t>
      </w:r>
      <w:r w:rsidR="002876DF" w:rsidRPr="002876DF">
        <w:rPr>
          <w:rFonts w:ascii="Times New Roman" w:eastAsia="Times New Roman" w:hAnsi="Times New Roman" w:cs="Times New Roman"/>
          <w:b/>
          <w:sz w:val="24"/>
          <w:szCs w:val="24"/>
          <w:lang w:eastAsia="pt-BR"/>
        </w:rPr>
        <w:t xml:space="preserve">to – </w:t>
      </w:r>
      <w:r w:rsidR="002876DF" w:rsidRPr="002876DF">
        <w:rPr>
          <w:rFonts w:ascii="Times New Roman" w:eastAsia="Times New Roman" w:hAnsi="Times New Roman" w:cs="Times New Roman"/>
          <w:sz w:val="24"/>
          <w:szCs w:val="24"/>
          <w:lang w:eastAsia="pt-BR"/>
        </w:rPr>
        <w:t xml:space="preserve">A </w:t>
      </w:r>
      <w:r w:rsidR="00E34FA7"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se compromete a não transferir a outrem, no todo ou em parte, o objeto do presente Contrato, sem prévia anuência do Município.</w:t>
      </w:r>
    </w:p>
    <w:p w14:paraId="116CD116"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2876DF" w:rsidRPr="002876DF">
        <w:rPr>
          <w:rFonts w:ascii="Times New Roman" w:eastAsia="Times New Roman" w:hAnsi="Times New Roman" w:cs="Times New Roman"/>
          <w:b/>
          <w:sz w:val="24"/>
          <w:szCs w:val="24"/>
          <w:lang w:eastAsia="pt-BR"/>
        </w:rPr>
        <w:t xml:space="preserve">o – </w:t>
      </w:r>
      <w:r w:rsidR="005A448F">
        <w:rPr>
          <w:rFonts w:ascii="Times New Roman" w:eastAsia="Times New Roman" w:hAnsi="Times New Roman" w:cs="Times New Roman"/>
          <w:sz w:val="24"/>
          <w:szCs w:val="24"/>
          <w:lang w:eastAsia="pt-BR"/>
        </w:rPr>
        <w:t>Realizar</w:t>
      </w:r>
      <w:r w:rsidR="00AF42D3">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a obra</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169DFB3B"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 xml:space="preserve">Permitir acesso dos empregados da Contratante às dependências da licitante </w:t>
      </w:r>
      <w:r w:rsidRPr="00E34FA7">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para averiguação de possíveis irregularidades.</w:t>
      </w:r>
    </w:p>
    <w:p w14:paraId="45BBCFCA"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5A448F">
        <w:rPr>
          <w:rFonts w:ascii="Times New Roman" w:eastAsia="Times New Roman" w:hAnsi="Times New Roman" w:cs="Times New Roman"/>
          <w:sz w:val="24"/>
          <w:szCs w:val="24"/>
          <w:lang w:eastAsia="pt-BR"/>
        </w:rPr>
        <w:t xml:space="preserve"> materiais usados na</w:t>
      </w:r>
      <w:r w:rsidR="00114FB5">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511F4B8D"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8526C3" w:rsidRPr="008526C3">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imediatamente, por escrito, de toda e qualquer anormalidade </w:t>
      </w:r>
      <w:r w:rsidR="00114FB5">
        <w:rPr>
          <w:rFonts w:ascii="Times New Roman" w:eastAsia="Times New Roman" w:hAnsi="Times New Roman" w:cs="Times New Roman"/>
          <w:sz w:val="24"/>
          <w:szCs w:val="24"/>
          <w:lang w:eastAsia="pt-BR"/>
        </w:rPr>
        <w:t>que oc</w:t>
      </w:r>
      <w:r w:rsidR="005A448F">
        <w:rPr>
          <w:rFonts w:ascii="Times New Roman" w:eastAsia="Times New Roman" w:hAnsi="Times New Roman" w:cs="Times New Roman"/>
          <w:sz w:val="24"/>
          <w:szCs w:val="24"/>
          <w:lang w:eastAsia="pt-BR"/>
        </w:rPr>
        <w:t>orrer na execução do objeto</w:t>
      </w:r>
      <w:r w:rsidR="00114FB5">
        <w:rPr>
          <w:rFonts w:ascii="Times New Roman" w:eastAsia="Times New Roman" w:hAnsi="Times New Roman" w:cs="Times New Roman"/>
          <w:sz w:val="24"/>
          <w:szCs w:val="24"/>
          <w:lang w:eastAsia="pt-BR"/>
        </w:rPr>
        <w:t>.</w:t>
      </w:r>
    </w:p>
    <w:p w14:paraId="38A251E4" w14:textId="77777777"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Onze</w:t>
      </w:r>
      <w:r w:rsidR="00AC1701">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w:t>
      </w:r>
      <w:r w:rsidR="00E34FA7" w:rsidRPr="002876DF">
        <w:rPr>
          <w:rFonts w:ascii="Times New Roman" w:eastAsia="Times New Roman" w:hAnsi="Times New Roman" w:cs="Times New Roman"/>
          <w:sz w:val="24"/>
          <w:szCs w:val="24"/>
          <w:lang w:eastAsia="pt-BR"/>
        </w:rPr>
        <w:t>Contratante</w:t>
      </w:r>
      <w:r w:rsidR="002876DF" w:rsidRPr="002876DF">
        <w:rPr>
          <w:rFonts w:ascii="Times New Roman" w:eastAsia="Times New Roman" w:hAnsi="Times New Roman" w:cs="Times New Roman"/>
          <w:sz w:val="24"/>
          <w:szCs w:val="24"/>
          <w:lang w:eastAsia="pt-BR"/>
        </w:rPr>
        <w:t>, e resguardar os legítimos interesses desta em quaisquer contatos com terceiros ou subcontratados.</w:t>
      </w:r>
    </w:p>
    <w:p w14:paraId="462C605C" w14:textId="77777777" w:rsidR="002876DF" w:rsidRDefault="001B245E"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Parágrafo </w:t>
      </w:r>
      <w:r w:rsidR="00777366">
        <w:rPr>
          <w:rFonts w:ascii="Times New Roman" w:eastAsia="Times New Roman" w:hAnsi="Times New Roman" w:cs="Times New Roman"/>
          <w:b/>
          <w:sz w:val="24"/>
          <w:szCs w:val="24"/>
          <w:lang w:eastAsia="pt-BR"/>
        </w:rPr>
        <w:t>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2F797CAB"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62B07E64"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Quatorze</w:t>
      </w:r>
      <w:r>
        <w:rPr>
          <w:rFonts w:ascii="Times New Roman" w:eastAsia="Times New Roman" w:hAnsi="Times New Roman" w:cs="Times New Roman"/>
          <w:sz w:val="24"/>
          <w:szCs w:val="24"/>
          <w:lang w:eastAsia="pt-BR"/>
        </w:rPr>
        <w:t xml:space="preserve"> - </w:t>
      </w:r>
      <w:r w:rsidR="00114FB5">
        <w:rPr>
          <w:rFonts w:ascii="Times New Roman" w:eastAsia="Times New Roman" w:hAnsi="Times New Roman" w:cs="Times New Roman"/>
          <w:sz w:val="24"/>
          <w:szCs w:val="24"/>
          <w:lang w:eastAsia="pt-BR"/>
        </w:rPr>
        <w:t>Fornecer</w:t>
      </w:r>
      <w:r w:rsidRPr="004A6615">
        <w:rPr>
          <w:rFonts w:ascii="Times New Roman" w:eastAsia="Times New Roman" w:hAnsi="Times New Roman" w:cs="Times New Roman"/>
          <w:sz w:val="24"/>
          <w:szCs w:val="24"/>
          <w:lang w:eastAsia="pt-BR"/>
        </w:rPr>
        <w:t xml:space="preserve">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27EDAD1A"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777366">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00E16DA8">
        <w:rPr>
          <w:rFonts w:ascii="Times New Roman" w:eastAsia="Times New Roman" w:hAnsi="Times New Roman" w:cs="Times New Roman"/>
          <w:sz w:val="24"/>
          <w:szCs w:val="24"/>
          <w:lang w:eastAsia="pt-BR"/>
        </w:rPr>
        <w:t xml:space="preserve"> Prestar a execução do objeto</w:t>
      </w:r>
      <w:r w:rsidRPr="004A6615">
        <w:rPr>
          <w:rFonts w:ascii="Times New Roman" w:eastAsia="Times New Roman" w:hAnsi="Times New Roman" w:cs="Times New Roman"/>
          <w:sz w:val="24"/>
          <w:szCs w:val="24"/>
          <w:lang w:eastAsia="pt-BR"/>
        </w:rPr>
        <w:t xml:space="preserve"> dentro dos parâmetros e rotinas estabelecidas, em observância às normas legais e regulamentares e, inclusive, às recomendações aceitas pela boa técnica.  </w:t>
      </w:r>
    </w:p>
    <w:p w14:paraId="64169210"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777366">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w:t>
      </w:r>
      <w:r w:rsidR="00114FB5">
        <w:rPr>
          <w:rFonts w:ascii="Times New Roman" w:eastAsia="Times New Roman" w:hAnsi="Times New Roman" w:cs="Times New Roman"/>
          <w:sz w:val="24"/>
          <w:szCs w:val="24"/>
          <w:lang w:eastAsia="pt-BR"/>
        </w:rPr>
        <w:t xml:space="preserve"> usado </w:t>
      </w:r>
      <w:r w:rsidR="00E16DA8">
        <w:rPr>
          <w:rFonts w:ascii="Times New Roman" w:eastAsia="Times New Roman" w:hAnsi="Times New Roman" w:cs="Times New Roman"/>
          <w:sz w:val="24"/>
          <w:szCs w:val="24"/>
          <w:lang w:eastAsia="pt-BR"/>
        </w:rPr>
        <w:t>na obra</w:t>
      </w:r>
      <w:r w:rsidRPr="008803E2">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E16DA8">
        <w:rPr>
          <w:rFonts w:ascii="Times New Roman" w:eastAsia="Times New Roman" w:hAnsi="Times New Roman" w:cs="Times New Roman"/>
          <w:sz w:val="24"/>
          <w:szCs w:val="24"/>
          <w:lang w:eastAsia="pt-BR"/>
        </w:rPr>
        <w:t xml:space="preserve"> após </w:t>
      </w:r>
      <w:r w:rsidR="00E16DA8" w:rsidRPr="00EF4D17">
        <w:rPr>
          <w:rFonts w:ascii="Times New Roman" w:eastAsia="Times New Roman" w:hAnsi="Times New Roman" w:cs="Times New Roman"/>
          <w:color w:val="000000" w:themeColor="text1"/>
          <w:sz w:val="24"/>
          <w:szCs w:val="24"/>
          <w:lang w:eastAsia="pt-BR"/>
        </w:rPr>
        <w:t>notificação do</w:t>
      </w:r>
      <w:r w:rsidR="00DD1D91" w:rsidRPr="00EF4D17">
        <w:rPr>
          <w:rFonts w:ascii="Times New Roman" w:eastAsia="Times New Roman" w:hAnsi="Times New Roman" w:cs="Times New Roman"/>
          <w:color w:val="000000" w:themeColor="text1"/>
          <w:sz w:val="24"/>
          <w:szCs w:val="24"/>
          <w:lang w:eastAsia="pt-BR"/>
        </w:rPr>
        <w:t xml:space="preserve"> </w:t>
      </w:r>
      <w:r w:rsidR="00E16DA8" w:rsidRPr="00EF4D17">
        <w:rPr>
          <w:rFonts w:ascii="Times New Roman" w:eastAsia="Times New Roman" w:hAnsi="Times New Roman" w:cs="Times New Roman"/>
          <w:color w:val="000000" w:themeColor="text1"/>
          <w:sz w:val="24"/>
          <w:szCs w:val="24"/>
          <w:lang w:eastAsia="pt-BR"/>
        </w:rPr>
        <w:t>Setor de Fiscalização/Engenharia</w:t>
      </w:r>
      <w:r w:rsidRPr="00EF4D17">
        <w:rPr>
          <w:rFonts w:ascii="Times New Roman" w:eastAsia="Times New Roman" w:hAnsi="Times New Roman" w:cs="Times New Roman"/>
          <w:color w:val="000000" w:themeColor="text1"/>
          <w:sz w:val="24"/>
          <w:szCs w:val="24"/>
          <w:lang w:eastAsia="pt-BR"/>
        </w:rPr>
        <w:t>.</w:t>
      </w:r>
    </w:p>
    <w:p w14:paraId="50EE64ED" w14:textId="77777777"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64A2AE43"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Em nenhuma hipótese veicular publicidade ou qualquer outra </w:t>
      </w:r>
      <w:r w:rsidR="00E16DA8">
        <w:rPr>
          <w:rFonts w:ascii="Times New Roman" w:eastAsia="Times New Roman" w:hAnsi="Times New Roman" w:cs="Times New Roman"/>
          <w:sz w:val="24"/>
          <w:szCs w:val="24"/>
          <w:lang w:eastAsia="pt-BR"/>
        </w:rPr>
        <w:t>informação acerca da</w:t>
      </w:r>
      <w:r w:rsidRPr="004A661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contratação</w:t>
      </w:r>
      <w:r w:rsidRPr="004A6615">
        <w:rPr>
          <w:rFonts w:ascii="Times New Roman" w:eastAsia="Times New Roman" w:hAnsi="Times New Roman" w:cs="Times New Roman"/>
          <w:sz w:val="24"/>
          <w:szCs w:val="24"/>
          <w:lang w:eastAsia="pt-BR"/>
        </w:rPr>
        <w:t xml:space="preserve">, sem prévia autorização do </w:t>
      </w:r>
      <w:r w:rsidR="00E34FA7" w:rsidRPr="004A6615">
        <w:rPr>
          <w:rFonts w:ascii="Times New Roman" w:eastAsia="Times New Roman" w:hAnsi="Times New Roman" w:cs="Times New Roman"/>
          <w:sz w:val="24"/>
          <w:szCs w:val="24"/>
          <w:lang w:eastAsia="pt-BR"/>
        </w:rPr>
        <w:t>Contratante</w:t>
      </w:r>
      <w:r w:rsidRPr="004A6615">
        <w:rPr>
          <w:rFonts w:ascii="Times New Roman" w:eastAsia="Times New Roman" w:hAnsi="Times New Roman" w:cs="Times New Roman"/>
          <w:sz w:val="24"/>
          <w:szCs w:val="24"/>
          <w:lang w:eastAsia="pt-BR"/>
        </w:rPr>
        <w:t>.</w:t>
      </w:r>
    </w:p>
    <w:p w14:paraId="50043C32"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914F9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FD2701">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4D862DAB" w14:textId="77777777"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w:t>
      </w:r>
      <w:r w:rsidR="00E16DA8">
        <w:rPr>
          <w:rFonts w:ascii="Times New Roman" w:eastAsia="Times New Roman" w:hAnsi="Times New Roman" w:cs="Times New Roman"/>
          <w:sz w:val="24"/>
          <w:szCs w:val="24"/>
          <w:lang w:eastAsia="pt-BR"/>
        </w:rPr>
        <w:t>na execução da obra</w:t>
      </w:r>
      <w:r w:rsidRPr="007B16CD">
        <w:rPr>
          <w:rFonts w:ascii="Times New Roman" w:eastAsia="Times New Roman" w:hAnsi="Times New Roman" w:cs="Times New Roman"/>
          <w:sz w:val="24"/>
          <w:szCs w:val="24"/>
          <w:lang w:eastAsia="pt-BR"/>
        </w:rPr>
        <w:t xml:space="preserve">,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w:t>
      </w:r>
      <w:r w:rsidRPr="008526C3">
        <w:rPr>
          <w:rFonts w:ascii="Times New Roman" w:eastAsia="Times New Roman" w:hAnsi="Times New Roman" w:cs="Times New Roman"/>
          <w:b/>
          <w:sz w:val="24"/>
          <w:szCs w:val="24"/>
          <w:lang w:eastAsia="pt-BR"/>
        </w:rPr>
        <w:t>CONTRATADA</w:t>
      </w:r>
      <w:r w:rsidRPr="007B16CD">
        <w:rPr>
          <w:rFonts w:ascii="Times New Roman" w:eastAsia="Times New Roman" w:hAnsi="Times New Roman" w:cs="Times New Roman"/>
          <w:sz w:val="24"/>
          <w:szCs w:val="24"/>
          <w:lang w:eastAsia="pt-BR"/>
        </w:rPr>
        <w:t xml:space="preserve"> ao </w:t>
      </w:r>
      <w:r w:rsidR="008526C3" w:rsidRPr="008526C3">
        <w:rPr>
          <w:rFonts w:ascii="Times New Roman" w:eastAsia="Times New Roman" w:hAnsi="Times New Roman" w:cs="Times New Roman"/>
          <w:b/>
          <w:sz w:val="24"/>
          <w:szCs w:val="24"/>
          <w:lang w:eastAsia="pt-BR"/>
        </w:rPr>
        <w:t>MUNICÍPIO</w:t>
      </w:r>
      <w:r w:rsidRPr="007B16CD">
        <w:rPr>
          <w:rFonts w:ascii="Times New Roman" w:eastAsia="Times New Roman" w:hAnsi="Times New Roman" w:cs="Times New Roman"/>
          <w:sz w:val="24"/>
          <w:szCs w:val="24"/>
          <w:lang w:eastAsia="pt-BR"/>
        </w:rPr>
        <w:t xml:space="preserv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2F92DB5A" w14:textId="777777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914F9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2FF5EA8E" w14:textId="77777777" w:rsidR="0092330E" w:rsidRDefault="0092330E"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D</w:t>
      </w:r>
      <w:r w:rsidR="006553A0">
        <w:rPr>
          <w:rFonts w:ascii="Times New Roman" w:eastAsia="Times New Roman" w:hAnsi="Times New Roman" w:cs="Times New Roman"/>
          <w:b/>
          <w:sz w:val="24"/>
          <w:szCs w:val="24"/>
          <w:lang w:eastAsia="pt-BR"/>
        </w:rPr>
        <w:t>ois</w:t>
      </w:r>
      <w:r>
        <w:rPr>
          <w:rFonts w:ascii="Times New Roman" w:eastAsia="Times New Roman" w:hAnsi="Times New Roman" w:cs="Times New Roman"/>
          <w:b/>
          <w:sz w:val="24"/>
          <w:szCs w:val="24"/>
          <w:lang w:eastAsia="pt-BR"/>
        </w:rPr>
        <w:t xml:space="preserve"> – </w:t>
      </w:r>
      <w:r w:rsidRPr="006553A0">
        <w:rPr>
          <w:rFonts w:ascii="Times New Roman" w:eastAsia="Times New Roman" w:hAnsi="Times New Roman" w:cs="Times New Roman"/>
          <w:sz w:val="24"/>
          <w:szCs w:val="24"/>
          <w:lang w:eastAsia="pt-BR"/>
        </w:rPr>
        <w:t>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de acidentes de trabalho no desempenho de seus serviços ou em conexão com eles, ainda que verificadas nas dependências de locais do Contratante.</w:t>
      </w:r>
    </w:p>
    <w:p w14:paraId="083421C8" w14:textId="77777777"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T</w:t>
      </w:r>
      <w:r>
        <w:rPr>
          <w:rFonts w:ascii="Times New Roman" w:eastAsia="Times New Roman" w:hAnsi="Times New Roman" w:cs="Times New Roman"/>
          <w:b/>
          <w:sz w:val="24"/>
          <w:szCs w:val="24"/>
          <w:lang w:eastAsia="pt-BR"/>
        </w:rPr>
        <w:t xml:space="preserve">rês – </w:t>
      </w:r>
      <w:r w:rsidRPr="006553A0">
        <w:rPr>
          <w:rFonts w:ascii="Times New Roman" w:eastAsia="Times New Roman" w:hAnsi="Times New Roman" w:cs="Times New Roman"/>
          <w:sz w:val="24"/>
          <w:szCs w:val="24"/>
          <w:lang w:eastAsia="pt-BR"/>
        </w:rPr>
        <w:t>Fornecer e providenciar a utilização dos equipamentos de proteção individual (</w:t>
      </w:r>
      <w:proofErr w:type="spellStart"/>
      <w:r w:rsidRPr="006553A0">
        <w:rPr>
          <w:rFonts w:ascii="Times New Roman" w:eastAsia="Times New Roman" w:hAnsi="Times New Roman" w:cs="Times New Roman"/>
          <w:sz w:val="24"/>
          <w:szCs w:val="24"/>
          <w:lang w:eastAsia="pt-BR"/>
        </w:rPr>
        <w:t>EPI’s</w:t>
      </w:r>
      <w:proofErr w:type="spellEnd"/>
      <w:r w:rsidRPr="006553A0">
        <w:rPr>
          <w:rFonts w:ascii="Times New Roman" w:eastAsia="Times New Roman" w:hAnsi="Times New Roman" w:cs="Times New Roman"/>
          <w:sz w:val="24"/>
          <w:szCs w:val="24"/>
          <w:lang w:eastAsia="pt-BR"/>
        </w:rPr>
        <w:t>), de acordo com a Lei de Segurança e Medicina do Trabalho (Lei Federal nº 6.514/77) e Norma Regulamentadora nº 06 aprovada pela Portaria GM nº 3.214 do Ministério do Trabalho, de 08 de junho de 1978, a fiscalização do Contratante poderá determinar a paralização da obra enquanto os empregados não portarem tais equipamentos, correndo os respectivos ônus por conta da Contratada e mantendo-se inalterados os prazos  de execução da obra.</w:t>
      </w:r>
    </w:p>
    <w:p w14:paraId="5300A11D" w14:textId="77777777"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w:t>
      </w:r>
      <w:r w:rsidR="006978F8">
        <w:rPr>
          <w:rFonts w:ascii="Times New Roman" w:eastAsia="Times New Roman" w:hAnsi="Times New Roman" w:cs="Times New Roman"/>
          <w:b/>
          <w:sz w:val="24"/>
          <w:szCs w:val="24"/>
          <w:lang w:eastAsia="pt-BR"/>
        </w:rPr>
        <w:t>e Q</w:t>
      </w:r>
      <w:r>
        <w:rPr>
          <w:rFonts w:ascii="Times New Roman" w:eastAsia="Times New Roman" w:hAnsi="Times New Roman" w:cs="Times New Roman"/>
          <w:b/>
          <w:sz w:val="24"/>
          <w:szCs w:val="24"/>
          <w:lang w:eastAsia="pt-BR"/>
        </w:rPr>
        <w:t xml:space="preserve">uatro – </w:t>
      </w:r>
      <w:r w:rsidRPr="006978F8">
        <w:rPr>
          <w:rFonts w:ascii="Times New Roman" w:eastAsia="Times New Roman" w:hAnsi="Times New Roman" w:cs="Times New Roman"/>
          <w:sz w:val="24"/>
          <w:szCs w:val="24"/>
          <w:lang w:eastAsia="pt-BR"/>
        </w:rPr>
        <w:t xml:space="preserve">Responsabilizar-se integralmente pela contratação e pagamento do pessoal necessário à execução dos serviços inerentes às atividades da Contratada, ficando esta como única responsável pelos ônus, obrigações e encargos trabalhistas, previdenciários, fiscais e comerciais resultantes da execução do objeto, bem como as relativas às legislações civil e criminal, respondendo integral e exclusivamente, em juízo ou fora dele, isentando a Contratante de quaisquer obrigações presentes ou futuras, desde que os repasses de recursos financeiros tenham obedecido ao cronograma estabelecido. A inadimplência da Contratada com referência a </w:t>
      </w:r>
      <w:r w:rsidRPr="006978F8">
        <w:rPr>
          <w:rFonts w:ascii="Times New Roman" w:eastAsia="Times New Roman" w:hAnsi="Times New Roman" w:cs="Times New Roman"/>
          <w:sz w:val="24"/>
          <w:szCs w:val="24"/>
          <w:lang w:eastAsia="pt-BR"/>
        </w:rPr>
        <w:lastRenderedPageBreak/>
        <w:t>esses encargos não transferem ao Contratante a responsabilidade por seu pagamento, nem poderá onerar o objeto do Contrato.</w:t>
      </w:r>
    </w:p>
    <w:p w14:paraId="5A31BCDC" w14:textId="77777777" w:rsidR="006978F8" w:rsidRDefault="006978F8"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Cinco – </w:t>
      </w:r>
      <w:r w:rsidRPr="006978F8">
        <w:rPr>
          <w:rFonts w:ascii="Times New Roman" w:eastAsia="Times New Roman" w:hAnsi="Times New Roman" w:cs="Times New Roman"/>
          <w:sz w:val="24"/>
          <w:szCs w:val="24"/>
          <w:lang w:eastAsia="pt-BR"/>
        </w:rPr>
        <w:t>Arcar com todas as despesas referentes ao transporte, vertical e horizontal, bem como carga e descarga, de todos os bens do objeto deste Contrato, bem como de todos materiais e ferramentas necessários para execução da obra.</w:t>
      </w:r>
    </w:p>
    <w:p w14:paraId="41273045"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Seis – </w:t>
      </w:r>
      <w:r w:rsidRPr="00F9043D">
        <w:rPr>
          <w:rFonts w:ascii="Times New Roman" w:eastAsia="Times New Roman" w:hAnsi="Times New Roman" w:cs="Times New Roman"/>
          <w:sz w:val="24"/>
          <w:szCs w:val="24"/>
          <w:lang w:eastAsia="pt-BR"/>
        </w:rPr>
        <w:t>Fornecer todos os materiais, mão de obra, ferramentas e equipamentos necessários para a execução da obra.</w:t>
      </w:r>
    </w:p>
    <w:p w14:paraId="17739392"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Sete – </w:t>
      </w:r>
      <w:r w:rsidRPr="00F9043D">
        <w:rPr>
          <w:rFonts w:ascii="Times New Roman" w:eastAsia="Times New Roman" w:hAnsi="Times New Roman" w:cs="Times New Roman"/>
          <w:sz w:val="24"/>
          <w:szCs w:val="24"/>
          <w:lang w:eastAsia="pt-BR"/>
        </w:rPr>
        <w:t>Entregar a obra concluída, livre e desembaraçada de qualquer material e equipamento utilizado, incluindo a limpeza da área adjacente.</w:t>
      </w:r>
    </w:p>
    <w:p w14:paraId="47F10CF9"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Oito – </w:t>
      </w:r>
      <w:r w:rsidRPr="00F9043D">
        <w:rPr>
          <w:rFonts w:ascii="Times New Roman" w:eastAsia="Times New Roman" w:hAnsi="Times New Roman" w:cs="Times New Roman"/>
          <w:sz w:val="24"/>
          <w:szCs w:val="24"/>
          <w:lang w:eastAsia="pt-BR"/>
        </w:rPr>
        <w:t>Fornecer a seus funcionários uniformes adequados, exigindo e fiscalizando seu uso, bem como a identidade funcional.</w:t>
      </w:r>
    </w:p>
    <w:p w14:paraId="058B8A7F" w14:textId="77777777" w:rsidR="00ED53BA" w:rsidRPr="00F9043D" w:rsidRDefault="00ED53BA" w:rsidP="00ED53BA">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Nove – </w:t>
      </w:r>
      <w:r w:rsidRPr="00F9043D">
        <w:rPr>
          <w:rFonts w:ascii="Times New Roman" w:eastAsia="Times New Roman" w:hAnsi="Times New Roman" w:cs="Times New Roman"/>
          <w:sz w:val="24"/>
          <w:szCs w:val="24"/>
          <w:lang w:eastAsia="pt-BR"/>
        </w:rPr>
        <w:t>Manter as áreas de trabalho constantemente limpas e desimpedidas, livres de monturos, detritos, materiais imprestáveis, refugados ou sucatas.</w:t>
      </w:r>
    </w:p>
    <w:p w14:paraId="554CDC0A"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 </w:t>
      </w:r>
      <w:r w:rsidRPr="00F9043D">
        <w:rPr>
          <w:rFonts w:ascii="Times New Roman" w:eastAsia="Times New Roman" w:hAnsi="Times New Roman" w:cs="Times New Roman"/>
          <w:sz w:val="24"/>
          <w:szCs w:val="24"/>
          <w:lang w:eastAsia="pt-BR"/>
        </w:rPr>
        <w:t>Responder por violações a direito de uso de materiais, métodos ou processos de execução protegidos por marcas ou patentes, arcando com indenizações, taxas e/ou comissões que forem devidas.</w:t>
      </w:r>
      <w:r>
        <w:rPr>
          <w:rFonts w:ascii="Times New Roman" w:eastAsia="Times New Roman" w:hAnsi="Times New Roman" w:cs="Times New Roman"/>
          <w:b/>
          <w:sz w:val="24"/>
          <w:szCs w:val="24"/>
          <w:lang w:eastAsia="pt-BR"/>
        </w:rPr>
        <w:t xml:space="preserve"> </w:t>
      </w:r>
    </w:p>
    <w:p w14:paraId="00A2446D"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Um – </w:t>
      </w:r>
      <w:r w:rsidRPr="00F9043D">
        <w:rPr>
          <w:rFonts w:ascii="Times New Roman" w:eastAsia="Times New Roman" w:hAnsi="Times New Roman" w:cs="Times New Roman"/>
          <w:sz w:val="24"/>
          <w:szCs w:val="24"/>
          <w:lang w:eastAsia="pt-BR"/>
        </w:rPr>
        <w:t xml:space="preserve">Transportar, para local apropriado, aprovado pelo Contratante, os materiais “bota-fora”, entulhos e lixos de qualquer natureza, provenientes </w:t>
      </w:r>
      <w:r w:rsidR="004C7A9C" w:rsidRPr="00F9043D">
        <w:rPr>
          <w:rFonts w:ascii="Times New Roman" w:eastAsia="Times New Roman" w:hAnsi="Times New Roman" w:cs="Times New Roman"/>
          <w:sz w:val="24"/>
          <w:szCs w:val="24"/>
          <w:lang w:eastAsia="pt-BR"/>
        </w:rPr>
        <w:t>da obra.</w:t>
      </w:r>
    </w:p>
    <w:p w14:paraId="6C27C670" w14:textId="77777777" w:rsidR="004C7A9C" w:rsidRDefault="00F1641A" w:rsidP="00F1641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Dois – </w:t>
      </w:r>
      <w:r w:rsidRPr="00F9043D">
        <w:rPr>
          <w:rFonts w:ascii="Times New Roman" w:eastAsia="Times New Roman" w:hAnsi="Times New Roman" w:cs="Times New Roman"/>
          <w:sz w:val="24"/>
          <w:szCs w:val="24"/>
          <w:lang w:eastAsia="pt-BR"/>
        </w:rPr>
        <w:t>Arcar com as despesas decorrentes de qualquer infração, seja qual for, desde que praticada pelos seus empregados nas instalações da Contratante.</w:t>
      </w:r>
    </w:p>
    <w:p w14:paraId="4CF4A369" w14:textId="77777777" w:rsidR="00F213C9" w:rsidRDefault="00BC7EFC"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sidR="00F213C9">
        <w:rPr>
          <w:rFonts w:ascii="Times New Roman" w:eastAsia="Times New Roman" w:hAnsi="Times New Roman" w:cs="Times New Roman"/>
          <w:b/>
          <w:sz w:val="24"/>
          <w:szCs w:val="24"/>
          <w:lang w:eastAsia="pt-BR"/>
        </w:rPr>
        <w:t xml:space="preserve">Trinta e Três – </w:t>
      </w:r>
      <w:r w:rsidR="00F213C9" w:rsidRPr="00F9043D">
        <w:rPr>
          <w:rFonts w:ascii="Times New Roman" w:eastAsia="Times New Roman" w:hAnsi="Times New Roman" w:cs="Times New Roman"/>
          <w:sz w:val="24"/>
          <w:szCs w:val="24"/>
          <w:lang w:eastAsia="pt-BR"/>
        </w:rPr>
        <w:t>Observar as prescrições da Resolução CONAMA (Conselho Nacional do Meio Ambiente) nº 307/2002 ao que se refere ao gerenciamento de resíduos da construção civil, e Resolução CONAMA 237/1997 ao que se refere ao início de obras somente com a respectiva licença de instalação.</w:t>
      </w:r>
    </w:p>
    <w:p w14:paraId="602DC7BD" w14:textId="77777777" w:rsidR="00BC7EFC" w:rsidRDefault="00F213C9"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Quatro – </w:t>
      </w:r>
      <w:r w:rsidRPr="00F9043D">
        <w:rPr>
          <w:rFonts w:ascii="Times New Roman" w:eastAsia="Times New Roman" w:hAnsi="Times New Roman" w:cs="Times New Roman"/>
          <w:sz w:val="24"/>
          <w:szCs w:val="24"/>
          <w:lang w:eastAsia="pt-BR"/>
        </w:rPr>
        <w:t>Providenciar a colocação e manutenção de placa de identificação de exercício profissional no local da obra, instalações e serviços de engenharia, arquitetura e</w:t>
      </w:r>
      <w:r w:rsidR="005960C0" w:rsidRPr="00F9043D">
        <w:rPr>
          <w:rFonts w:ascii="Times New Roman" w:eastAsia="Times New Roman" w:hAnsi="Times New Roman" w:cs="Times New Roman"/>
          <w:sz w:val="24"/>
          <w:szCs w:val="24"/>
          <w:lang w:eastAsia="pt-BR"/>
        </w:rPr>
        <w:t xml:space="preserve"> agronomia, conforme artigo 16 </w:t>
      </w:r>
      <w:r w:rsidRPr="00F9043D">
        <w:rPr>
          <w:rFonts w:ascii="Times New Roman" w:eastAsia="Times New Roman" w:hAnsi="Times New Roman" w:cs="Times New Roman"/>
          <w:sz w:val="24"/>
          <w:szCs w:val="24"/>
          <w:lang w:eastAsia="pt-BR"/>
        </w:rPr>
        <w:t>da Lei nº 5194</w:t>
      </w:r>
      <w:r w:rsidR="000C4756">
        <w:rPr>
          <w:rFonts w:ascii="Times New Roman" w:eastAsia="Times New Roman" w:hAnsi="Times New Roman" w:cs="Times New Roman"/>
          <w:sz w:val="24"/>
          <w:szCs w:val="24"/>
          <w:lang w:eastAsia="pt-BR"/>
        </w:rPr>
        <w:t>/66</w:t>
      </w:r>
      <w:r w:rsidRPr="00F9043D">
        <w:rPr>
          <w:rFonts w:ascii="Times New Roman" w:eastAsia="Times New Roman" w:hAnsi="Times New Roman" w:cs="Times New Roman"/>
          <w:sz w:val="24"/>
          <w:szCs w:val="24"/>
          <w:lang w:eastAsia="pt-BR"/>
        </w:rPr>
        <w:t xml:space="preserve"> c</w:t>
      </w:r>
      <w:r w:rsidR="005960C0" w:rsidRPr="00F9043D">
        <w:rPr>
          <w:rFonts w:ascii="Times New Roman" w:eastAsia="Times New Roman" w:hAnsi="Times New Roman" w:cs="Times New Roman"/>
          <w:sz w:val="24"/>
          <w:szCs w:val="24"/>
          <w:lang w:eastAsia="pt-BR"/>
        </w:rPr>
        <w:t>/c Resolução CONFEA (Conselho Federal de Engenharia e Agronomia) nº 250/77.</w:t>
      </w:r>
    </w:p>
    <w:p w14:paraId="57547A45" w14:textId="77777777" w:rsidR="0097439B" w:rsidRDefault="005960C0"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Cinco </w:t>
      </w:r>
      <w:r w:rsidR="0097439B" w:rsidRPr="0051302D">
        <w:rPr>
          <w:rFonts w:ascii="Times New Roman" w:eastAsia="Times New Roman" w:hAnsi="Times New Roman" w:cs="Times New Roman"/>
          <w:b/>
          <w:color w:val="000000" w:themeColor="text1"/>
          <w:sz w:val="24"/>
          <w:szCs w:val="24"/>
          <w:lang w:eastAsia="pt-BR"/>
        </w:rPr>
        <w:t>–</w:t>
      </w:r>
      <w:r w:rsidRPr="0051302D">
        <w:rPr>
          <w:rFonts w:ascii="Times New Roman" w:eastAsia="Times New Roman" w:hAnsi="Times New Roman" w:cs="Times New Roman"/>
          <w:b/>
          <w:color w:val="000000" w:themeColor="text1"/>
          <w:sz w:val="24"/>
          <w:szCs w:val="24"/>
          <w:lang w:eastAsia="pt-BR"/>
        </w:rPr>
        <w:t xml:space="preserve"> </w:t>
      </w:r>
      <w:r w:rsidR="0097439B" w:rsidRPr="0051302D">
        <w:rPr>
          <w:rFonts w:ascii="Times New Roman" w:eastAsia="Times New Roman" w:hAnsi="Times New Roman" w:cs="Times New Roman"/>
          <w:color w:val="000000" w:themeColor="text1"/>
          <w:sz w:val="24"/>
          <w:szCs w:val="24"/>
          <w:lang w:eastAsia="pt-BR"/>
        </w:rPr>
        <w:t xml:space="preserve">Recolher o valor referente à taxa de ART (Anotação de Responsabilidade Técnica) da execução dos serviços por parte da Contratada junto ao CREA (Conselho Regional de Engenharia e Agronomia), no prazo máximo de 05 (cinco) dias úteis </w:t>
      </w:r>
      <w:r w:rsidR="00EF4D17" w:rsidRPr="0051302D">
        <w:rPr>
          <w:rFonts w:ascii="Times New Roman" w:eastAsia="Times New Roman" w:hAnsi="Times New Roman" w:cs="Times New Roman"/>
          <w:color w:val="000000" w:themeColor="text1"/>
          <w:sz w:val="24"/>
          <w:szCs w:val="24"/>
          <w:lang w:eastAsia="pt-BR"/>
        </w:rPr>
        <w:t>da ordem de início dos serviços.</w:t>
      </w:r>
    </w:p>
    <w:p w14:paraId="5EE39663"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Seis – </w:t>
      </w:r>
      <w:r w:rsidRPr="00F9043D">
        <w:rPr>
          <w:rFonts w:ascii="Times New Roman" w:eastAsia="Times New Roman" w:hAnsi="Times New Roman" w:cs="Times New Roman"/>
          <w:sz w:val="24"/>
          <w:szCs w:val="24"/>
          <w:lang w:eastAsia="pt-BR"/>
        </w:rPr>
        <w:t>Manter o diário de obras preenchido e anexado para fins de medição.</w:t>
      </w:r>
      <w:r>
        <w:rPr>
          <w:rFonts w:ascii="Times New Roman" w:eastAsia="Times New Roman" w:hAnsi="Times New Roman" w:cs="Times New Roman"/>
          <w:b/>
          <w:sz w:val="24"/>
          <w:szCs w:val="24"/>
          <w:lang w:eastAsia="pt-BR"/>
        </w:rPr>
        <w:t xml:space="preserve"> </w:t>
      </w:r>
    </w:p>
    <w:p w14:paraId="5C0D2E54" w14:textId="77777777" w:rsidR="006553A0"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Sete – </w:t>
      </w:r>
      <w:r w:rsidRPr="00F9043D">
        <w:rPr>
          <w:rFonts w:ascii="Times New Roman" w:eastAsia="Times New Roman" w:hAnsi="Times New Roman" w:cs="Times New Roman"/>
          <w:sz w:val="24"/>
          <w:szCs w:val="24"/>
          <w:lang w:eastAsia="pt-BR"/>
        </w:rPr>
        <w:t>Produzir documentos da medição.</w:t>
      </w:r>
      <w:r>
        <w:rPr>
          <w:rFonts w:ascii="Times New Roman" w:eastAsia="Times New Roman" w:hAnsi="Times New Roman" w:cs="Times New Roman"/>
          <w:b/>
          <w:sz w:val="24"/>
          <w:szCs w:val="24"/>
          <w:lang w:eastAsia="pt-BR"/>
        </w:rPr>
        <w:t xml:space="preserve"> </w:t>
      </w:r>
    </w:p>
    <w:p w14:paraId="00B7289B"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Oito – </w:t>
      </w:r>
      <w:r w:rsidRPr="00F9043D">
        <w:rPr>
          <w:rFonts w:ascii="Times New Roman" w:eastAsia="Times New Roman" w:hAnsi="Times New Roman" w:cs="Times New Roman"/>
          <w:sz w:val="24"/>
          <w:szCs w:val="24"/>
          <w:lang w:eastAsia="pt-BR"/>
        </w:rPr>
        <w:t>Emitir comunicação formal do término da obra.</w:t>
      </w:r>
    </w:p>
    <w:p w14:paraId="0D9D7EDB" w14:textId="77777777" w:rsidR="0097439B" w:rsidRPr="00F9043D" w:rsidRDefault="0097439B"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Nove – </w:t>
      </w:r>
      <w:r w:rsidRPr="00F9043D">
        <w:rPr>
          <w:rFonts w:ascii="Times New Roman" w:eastAsia="Times New Roman" w:hAnsi="Times New Roman" w:cs="Times New Roman"/>
          <w:sz w:val="24"/>
          <w:szCs w:val="24"/>
          <w:lang w:eastAsia="pt-BR"/>
        </w:rPr>
        <w:t>Assumir os custos referentes ao consumo de água, energia e outros.</w:t>
      </w:r>
    </w:p>
    <w:p w14:paraId="6E18420B"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33AA84F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2FBBB53F"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F251098"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BFA87D6"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3539F6C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0BBE236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18616689"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BA7651E"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w:t>
      </w:r>
      <w:r w:rsidR="00E16DA8">
        <w:rPr>
          <w:rFonts w:ascii="Times New Roman" w:eastAsia="Times New Roman" w:hAnsi="Times New Roman" w:cs="Times New Roman"/>
          <w:sz w:val="24"/>
          <w:szCs w:val="24"/>
          <w:lang w:eastAsia="pt-BR"/>
        </w:rPr>
        <w:t xml:space="preserve"> impossibilidade da conclusão da execução da obra</w:t>
      </w:r>
      <w:r w:rsidRPr="002876DF">
        <w:rPr>
          <w:rFonts w:ascii="Times New Roman" w:eastAsia="Times New Roman" w:hAnsi="Times New Roman" w:cs="Times New Roman"/>
          <w:sz w:val="24"/>
          <w:szCs w:val="24"/>
          <w:lang w:eastAsia="pt-BR"/>
        </w:rPr>
        <w:t xml:space="preserve"> nos prazos estipulados;</w:t>
      </w:r>
    </w:p>
    <w:p w14:paraId="0FDF1774"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w:t>
      </w:r>
      <w:r w:rsidR="00E16DA8">
        <w:rPr>
          <w:rFonts w:ascii="Times New Roman" w:eastAsia="Times New Roman" w:hAnsi="Times New Roman" w:cs="Times New Roman"/>
          <w:sz w:val="24"/>
          <w:szCs w:val="24"/>
          <w:lang w:eastAsia="pt-BR"/>
        </w:rPr>
        <w:t>da execução da obra</w:t>
      </w:r>
      <w:r w:rsidRPr="002876DF">
        <w:rPr>
          <w:rFonts w:ascii="Times New Roman" w:eastAsia="Times New Roman" w:hAnsi="Times New Roman" w:cs="Times New Roman"/>
          <w:sz w:val="24"/>
          <w:szCs w:val="24"/>
          <w:lang w:eastAsia="pt-BR"/>
        </w:rPr>
        <w:t>;</w:t>
      </w:r>
    </w:p>
    <w:p w14:paraId="7C9371D0" w14:textId="77777777" w:rsidR="00DD1D91" w:rsidRPr="00581A75" w:rsidRDefault="00E16DA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A paralisação da execução da obra</w:t>
      </w:r>
      <w:r w:rsidR="00DD1D91" w:rsidRPr="00581A75">
        <w:rPr>
          <w:rFonts w:ascii="Times New Roman" w:eastAsia="Times New Roman" w:hAnsi="Times New Roman" w:cs="Times New Roman"/>
          <w:sz w:val="24"/>
          <w:szCs w:val="24"/>
          <w:lang w:eastAsia="pt-BR"/>
        </w:rPr>
        <w:t>, sem justa causa e prévia comunicação à Administração;</w:t>
      </w:r>
    </w:p>
    <w:p w14:paraId="3F822D00" w14:textId="578B6E87" w:rsidR="002876DF" w:rsidRPr="0084780E" w:rsidRDefault="0026487F"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4780E">
        <w:rPr>
          <w:rFonts w:ascii="Times New Roman" w:eastAsia="Times New Roman" w:hAnsi="Times New Roman" w:cs="Times New Roman"/>
          <w:color w:val="000000" w:themeColor="text1"/>
          <w:sz w:val="24"/>
          <w:szCs w:val="24"/>
          <w:lang w:eastAsia="pt-BR"/>
        </w:rPr>
        <w:t>V</w:t>
      </w:r>
      <w:r w:rsidR="00727F0B" w:rsidRPr="0084780E">
        <w:rPr>
          <w:rFonts w:ascii="Times New Roman" w:eastAsia="Times New Roman" w:hAnsi="Times New Roman" w:cs="Times New Roman"/>
          <w:color w:val="000000" w:themeColor="text1"/>
          <w:sz w:val="24"/>
          <w:szCs w:val="24"/>
          <w:lang w:eastAsia="pt-BR"/>
        </w:rPr>
        <w:t>I</w:t>
      </w:r>
      <w:r w:rsidR="002876DF" w:rsidRPr="0084780E">
        <w:rPr>
          <w:rFonts w:ascii="Times New Roman" w:eastAsia="Times New Roman" w:hAnsi="Times New Roman" w:cs="Times New Roman"/>
          <w:color w:val="000000" w:themeColor="text1"/>
          <w:sz w:val="24"/>
          <w:szCs w:val="24"/>
          <w:lang w:eastAsia="pt-BR"/>
        </w:rPr>
        <w:t xml:space="preserve"> – A subcontratação total ou parcial </w:t>
      </w:r>
      <w:r w:rsidRPr="0084780E">
        <w:rPr>
          <w:rFonts w:ascii="Times New Roman" w:eastAsia="Times New Roman" w:hAnsi="Times New Roman" w:cs="Times New Roman"/>
          <w:color w:val="000000" w:themeColor="text1"/>
          <w:sz w:val="24"/>
          <w:szCs w:val="24"/>
          <w:lang w:eastAsia="pt-BR"/>
        </w:rPr>
        <w:t>do seu objeto, a associação do C</w:t>
      </w:r>
      <w:r w:rsidR="002876DF" w:rsidRPr="0084780E">
        <w:rPr>
          <w:rFonts w:ascii="Times New Roman" w:eastAsia="Times New Roman" w:hAnsi="Times New Roman" w:cs="Times New Roman"/>
          <w:color w:val="000000" w:themeColor="text1"/>
          <w:sz w:val="24"/>
          <w:szCs w:val="24"/>
          <w:lang w:eastAsia="pt-BR"/>
        </w:rPr>
        <w:t>ontrato com outrem, a cessão ou a transferência total ou parcial, bem como a fusão, cisão ou incorporação não admitidas no Edital</w:t>
      </w:r>
      <w:r w:rsidRPr="0084780E">
        <w:rPr>
          <w:rFonts w:ascii="Times New Roman" w:eastAsia="Times New Roman" w:hAnsi="Times New Roman" w:cs="Times New Roman"/>
          <w:color w:val="000000" w:themeColor="text1"/>
          <w:sz w:val="24"/>
          <w:szCs w:val="24"/>
          <w:lang w:eastAsia="pt-BR"/>
        </w:rPr>
        <w:t xml:space="preserve"> da</w:t>
      </w:r>
      <w:r w:rsidR="002876DF" w:rsidRPr="0084780E">
        <w:rPr>
          <w:rFonts w:ascii="Times New Roman" w:eastAsia="Times New Roman" w:hAnsi="Times New Roman" w:cs="Times New Roman"/>
          <w:color w:val="000000" w:themeColor="text1"/>
          <w:sz w:val="24"/>
          <w:szCs w:val="24"/>
          <w:lang w:eastAsia="pt-BR"/>
        </w:rPr>
        <w:t xml:space="preserve"> modalidade </w:t>
      </w:r>
      <w:r w:rsidR="00BC360E" w:rsidRPr="0084780E">
        <w:rPr>
          <w:rFonts w:ascii="Times New Roman" w:eastAsia="Times New Roman" w:hAnsi="Times New Roman" w:cs="Times New Roman"/>
          <w:b/>
          <w:color w:val="000000" w:themeColor="text1"/>
          <w:sz w:val="24"/>
          <w:szCs w:val="24"/>
          <w:lang w:eastAsia="pt-BR"/>
        </w:rPr>
        <w:t>CONVITE</w:t>
      </w:r>
      <w:r w:rsidR="00E16DA8" w:rsidRPr="0084780E">
        <w:rPr>
          <w:rFonts w:ascii="Times New Roman" w:eastAsia="Times New Roman" w:hAnsi="Times New Roman" w:cs="Times New Roman"/>
          <w:b/>
          <w:color w:val="000000" w:themeColor="text1"/>
          <w:sz w:val="24"/>
          <w:szCs w:val="24"/>
          <w:lang w:eastAsia="pt-BR"/>
        </w:rPr>
        <w:t xml:space="preserve"> Nº</w:t>
      </w:r>
      <w:r w:rsidR="008C7A75">
        <w:rPr>
          <w:rFonts w:ascii="Times New Roman" w:eastAsia="Times New Roman" w:hAnsi="Times New Roman" w:cs="Times New Roman"/>
          <w:b/>
          <w:color w:val="000000" w:themeColor="text1"/>
          <w:sz w:val="24"/>
          <w:szCs w:val="24"/>
          <w:lang w:eastAsia="pt-BR"/>
        </w:rPr>
        <w:t xml:space="preserve"> 007</w:t>
      </w:r>
      <w:r w:rsidR="00727D04">
        <w:rPr>
          <w:rFonts w:ascii="Times New Roman" w:eastAsia="Times New Roman" w:hAnsi="Times New Roman" w:cs="Times New Roman"/>
          <w:b/>
          <w:color w:val="000000" w:themeColor="text1"/>
          <w:sz w:val="24"/>
          <w:szCs w:val="24"/>
          <w:lang w:eastAsia="pt-BR"/>
        </w:rPr>
        <w:t>/2022</w:t>
      </w:r>
      <w:r w:rsidR="003D4FA1" w:rsidRPr="0084780E">
        <w:rPr>
          <w:rFonts w:ascii="Times New Roman" w:eastAsia="Times New Roman" w:hAnsi="Times New Roman" w:cs="Times New Roman"/>
          <w:b/>
          <w:color w:val="000000" w:themeColor="text1"/>
          <w:sz w:val="24"/>
          <w:szCs w:val="24"/>
          <w:lang w:eastAsia="pt-BR"/>
        </w:rPr>
        <w:t xml:space="preserve"> – </w:t>
      </w:r>
      <w:r w:rsidR="00BC360E" w:rsidRPr="0084780E">
        <w:rPr>
          <w:rFonts w:ascii="Times New Roman" w:eastAsia="Times New Roman" w:hAnsi="Times New Roman" w:cs="Times New Roman"/>
          <w:b/>
          <w:color w:val="000000" w:themeColor="text1"/>
          <w:sz w:val="24"/>
          <w:szCs w:val="24"/>
          <w:lang w:eastAsia="pt-BR"/>
        </w:rPr>
        <w:t>PMA</w:t>
      </w:r>
      <w:r w:rsidR="002876DF" w:rsidRPr="0084780E">
        <w:rPr>
          <w:rFonts w:ascii="Times New Roman" w:eastAsia="Times New Roman" w:hAnsi="Times New Roman" w:cs="Times New Roman"/>
          <w:b/>
          <w:color w:val="000000" w:themeColor="text1"/>
          <w:sz w:val="24"/>
          <w:szCs w:val="24"/>
          <w:lang w:eastAsia="pt-BR"/>
        </w:rPr>
        <w:t xml:space="preserve"> </w:t>
      </w:r>
      <w:r w:rsidR="002876DF" w:rsidRPr="0084780E">
        <w:rPr>
          <w:rFonts w:ascii="Times New Roman" w:eastAsia="Times New Roman" w:hAnsi="Times New Roman" w:cs="Times New Roman"/>
          <w:color w:val="000000" w:themeColor="text1"/>
          <w:sz w:val="24"/>
          <w:szCs w:val="24"/>
          <w:lang w:eastAsia="pt-BR"/>
        </w:rPr>
        <w:t>e no Contrato;</w:t>
      </w:r>
    </w:p>
    <w:p w14:paraId="00053D55"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640EA1AB"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205D1B61"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2EF01C0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4C70E0F5"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217306B9"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54D5BA60" w14:textId="77777777" w:rsidR="00AD0593" w:rsidRDefault="00727F0B" w:rsidP="00BB475C">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XIII – A supressão, por parte da Administração</w:t>
      </w:r>
      <w:r w:rsidR="00E16DA8">
        <w:rPr>
          <w:rFonts w:ascii="Times New Roman" w:eastAsia="Times New Roman" w:hAnsi="Times New Roman" w:cs="Times New Roman"/>
          <w:sz w:val="24"/>
          <w:szCs w:val="24"/>
          <w:lang w:eastAsia="pt-BR"/>
        </w:rPr>
        <w:t>,</w:t>
      </w:r>
      <w:r w:rsidRPr="00581A7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da execução da obra,</w:t>
      </w:r>
      <w:r w:rsidRPr="00581A75">
        <w:rPr>
          <w:rFonts w:ascii="Times New Roman" w:eastAsia="Times New Roman" w:hAnsi="Times New Roman" w:cs="Times New Roman"/>
          <w:sz w:val="24"/>
          <w:szCs w:val="24"/>
          <w:lang w:eastAsia="pt-BR"/>
        </w:rPr>
        <w:t xml:space="preserve">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265BE68B"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D460C5">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2EA82B07"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w:t>
      </w:r>
      <w:r w:rsidR="0042760C">
        <w:rPr>
          <w:rFonts w:ascii="Times New Roman" w:eastAsia="Times New Roman" w:hAnsi="Times New Roman" w:cs="Times New Roman"/>
          <w:sz w:val="24"/>
          <w:szCs w:val="24"/>
          <w:lang w:eastAsia="pt-BR"/>
        </w:rPr>
        <w:t>a execução da obra</w:t>
      </w:r>
      <w:r w:rsidR="002876DF" w:rsidRPr="002876DF">
        <w:rPr>
          <w:rFonts w:ascii="Times New Roman" w:eastAsia="Times New Roman" w:hAnsi="Times New Roman" w:cs="Times New Roman"/>
          <w:sz w:val="24"/>
          <w:szCs w:val="24"/>
          <w:lang w:eastAsia="pt-BR"/>
        </w:rPr>
        <w:t>, ou parcelas deste, já recebidos ou executados, salvo em caso de calamidade pública, grave perturbação da ordem ou guerra, assegurada à Contratada o direito de optar pela suspensão do cumprimento de suas obrigações até que seja normalizada a situação;</w:t>
      </w:r>
    </w:p>
    <w:p w14:paraId="04877ECB"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w:t>
      </w:r>
      <w:r w:rsidR="0042760C">
        <w:rPr>
          <w:rFonts w:ascii="Times New Roman" w:eastAsia="Times New Roman" w:hAnsi="Times New Roman" w:cs="Times New Roman"/>
          <w:sz w:val="24"/>
          <w:szCs w:val="24"/>
          <w:lang w:eastAsia="pt-BR"/>
        </w:rPr>
        <w:t>local ou objeto para execução da</w:t>
      </w:r>
      <w:r w:rsidR="002876DF" w:rsidRPr="002876DF">
        <w:rPr>
          <w:rFonts w:ascii="Times New Roman" w:eastAsia="Times New Roman" w:hAnsi="Times New Roman" w:cs="Times New Roman"/>
          <w:sz w:val="24"/>
          <w:szCs w:val="24"/>
          <w:lang w:eastAsia="pt-BR"/>
        </w:rPr>
        <w:t xml:space="preserve"> </w:t>
      </w:r>
      <w:r w:rsidR="0042760C">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xml:space="preserve"> nos prazos contratuais;</w:t>
      </w:r>
    </w:p>
    <w:p w14:paraId="5D17DDA7"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779F3A7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3291D4A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1F98993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42760C">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C3B68F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4E36A139"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20D3EB3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e na legislação aplicável; se, por outro lado, tal rescisão provocar dano</w:t>
      </w:r>
      <w:r w:rsidR="00A61F2C">
        <w:rPr>
          <w:rFonts w:ascii="Times New Roman" w:eastAsia="Times New Roman" w:hAnsi="Times New Roman" w:cs="Times New Roman"/>
          <w:sz w:val="24"/>
          <w:szCs w:val="24"/>
          <w:lang w:eastAsia="pt-BR"/>
        </w:rPr>
        <w:t>s</w:t>
      </w:r>
      <w:r w:rsidRPr="002876DF">
        <w:rPr>
          <w:rFonts w:ascii="Times New Roman" w:eastAsia="Times New Roman" w:hAnsi="Times New Roman" w:cs="Times New Roman"/>
          <w:sz w:val="24"/>
          <w:szCs w:val="24"/>
          <w:lang w:eastAsia="pt-BR"/>
        </w:rPr>
        <w:t xml:space="preserve">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7CF358D8" w14:textId="77777777" w:rsidR="00AD0593" w:rsidRDefault="00AD0593"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1EA45BB2"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225E6DA5" w14:textId="77777777" w:rsidR="002876DF" w:rsidRPr="00EA6293"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1BA10C57" w14:textId="77777777"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14:paraId="0C631E54" w14:textId="77777777" w:rsidR="00AD0593" w:rsidRPr="008E2D23" w:rsidRDefault="002876DF"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Primeiro</w:t>
      </w:r>
      <w:r w:rsidRPr="008E2D23">
        <w:rPr>
          <w:rFonts w:ascii="Times New Roman" w:eastAsia="Times New Roman" w:hAnsi="Times New Roman" w:cs="Times New Roman"/>
          <w:color w:val="000000" w:themeColor="text1"/>
          <w:sz w:val="24"/>
          <w:szCs w:val="24"/>
          <w:lang w:eastAsia="pt-BR"/>
        </w:rPr>
        <w:t xml:space="preserve"> – Ressalvados os casos de força m</w:t>
      </w:r>
      <w:r w:rsidR="007B16CD" w:rsidRPr="008E2D23">
        <w:rPr>
          <w:rFonts w:ascii="Times New Roman" w:eastAsia="Times New Roman" w:hAnsi="Times New Roman" w:cs="Times New Roman"/>
          <w:color w:val="000000" w:themeColor="text1"/>
          <w:sz w:val="24"/>
          <w:szCs w:val="24"/>
          <w:lang w:eastAsia="pt-BR"/>
        </w:rPr>
        <w:t>aior devidamente comprovados a j</w:t>
      </w:r>
      <w:r w:rsidRPr="008E2D23">
        <w:rPr>
          <w:rFonts w:ascii="Times New Roman" w:eastAsia="Times New Roman" w:hAnsi="Times New Roman" w:cs="Times New Roman"/>
          <w:color w:val="000000" w:themeColor="text1"/>
          <w:sz w:val="24"/>
          <w:szCs w:val="24"/>
          <w:lang w:eastAsia="pt-BR"/>
        </w:rPr>
        <w:t xml:space="preserve">uízo do Município, a </w:t>
      </w:r>
      <w:r w:rsidRPr="008E2D23">
        <w:rPr>
          <w:rFonts w:ascii="Times New Roman" w:eastAsia="Times New Roman" w:hAnsi="Times New Roman" w:cs="Times New Roman"/>
          <w:b/>
          <w:caps/>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incorrerá em multa quando houver atraso na </w:t>
      </w:r>
      <w:r w:rsidR="0042760C" w:rsidRPr="008E2D23">
        <w:rPr>
          <w:rFonts w:ascii="Times New Roman" w:eastAsia="Times New Roman" w:hAnsi="Times New Roman" w:cs="Times New Roman"/>
          <w:color w:val="000000" w:themeColor="text1"/>
          <w:sz w:val="24"/>
          <w:szCs w:val="24"/>
          <w:lang w:eastAsia="pt-BR"/>
        </w:rPr>
        <w:t>execução</w:t>
      </w:r>
      <w:r w:rsidRPr="008E2D23">
        <w:rPr>
          <w:rFonts w:ascii="Times New Roman" w:eastAsia="Times New Roman" w:hAnsi="Times New Roman" w:cs="Times New Roman"/>
          <w:color w:val="000000" w:themeColor="text1"/>
          <w:sz w:val="24"/>
          <w:szCs w:val="24"/>
          <w:lang w:eastAsia="pt-BR"/>
        </w:rPr>
        <w:t xml:space="preserve"> d</w:t>
      </w:r>
      <w:r w:rsidR="0042760C" w:rsidRPr="008E2D23">
        <w:rPr>
          <w:rFonts w:ascii="Times New Roman" w:eastAsia="Times New Roman" w:hAnsi="Times New Roman" w:cs="Times New Roman"/>
          <w:color w:val="000000" w:themeColor="text1"/>
          <w:sz w:val="24"/>
          <w:szCs w:val="24"/>
          <w:lang w:eastAsia="pt-BR"/>
        </w:rPr>
        <w:t>a</w:t>
      </w:r>
      <w:r w:rsidR="00727F0B"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eastAsia="Times New Roman" w:hAnsi="Times New Roman" w:cs="Times New Roman"/>
          <w:color w:val="000000" w:themeColor="text1"/>
          <w:sz w:val="24"/>
          <w:szCs w:val="24"/>
          <w:lang w:eastAsia="pt-BR"/>
        </w:rPr>
        <w:t>obra</w:t>
      </w:r>
      <w:r w:rsidR="007C2F51" w:rsidRPr="008E2D23">
        <w:rPr>
          <w:rFonts w:ascii="Times New Roman" w:eastAsia="Times New Roman" w:hAnsi="Times New Roman" w:cs="Times New Roman"/>
          <w:color w:val="000000" w:themeColor="text1"/>
          <w:sz w:val="24"/>
          <w:szCs w:val="24"/>
          <w:lang w:eastAsia="pt-BR"/>
        </w:rPr>
        <w:t xml:space="preserve"> objeto do presente C</w:t>
      </w:r>
      <w:r w:rsidR="00BB475C" w:rsidRPr="008E2D23">
        <w:rPr>
          <w:rFonts w:ascii="Times New Roman" w:eastAsia="Times New Roman" w:hAnsi="Times New Roman" w:cs="Times New Roman"/>
          <w:color w:val="000000" w:themeColor="text1"/>
          <w:sz w:val="24"/>
          <w:szCs w:val="24"/>
          <w:lang w:eastAsia="pt-BR"/>
        </w:rPr>
        <w:t>ontrato.</w:t>
      </w:r>
    </w:p>
    <w:p w14:paraId="518F433F"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Segundo</w:t>
      </w:r>
      <w:r w:rsidRPr="008E2D23">
        <w:rPr>
          <w:rFonts w:ascii="Times New Roman" w:eastAsia="Times New Roman" w:hAnsi="Times New Roman" w:cs="Times New Roman"/>
          <w:color w:val="000000" w:themeColor="text1"/>
          <w:sz w:val="24"/>
          <w:szCs w:val="24"/>
          <w:lang w:eastAsia="pt-BR"/>
        </w:rPr>
        <w:t xml:space="preserve"> – Pela inexecução total do Contrato, será aplicada a multa de 20% (vinte por cento) do valor deste.</w:t>
      </w:r>
    </w:p>
    <w:p w14:paraId="0013B3B6"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Terceiro</w:t>
      </w:r>
      <w:r w:rsidRPr="008E2D23">
        <w:rPr>
          <w:rFonts w:ascii="Times New Roman" w:eastAsia="Times New Roman" w:hAnsi="Times New Roman" w:cs="Times New Roman"/>
          <w:color w:val="000000" w:themeColor="text1"/>
          <w:sz w:val="24"/>
          <w:szCs w:val="24"/>
          <w:lang w:eastAsia="pt-BR"/>
        </w:rPr>
        <w:t xml:space="preserve"> - Em caso de inexecução parcial, a multa compensatória, no mesmo percentual do parágrafo anterior, será aplicada de forma proporcional à obrigação inadimplida.</w:t>
      </w:r>
    </w:p>
    <w:p w14:paraId="0EE20F35" w14:textId="77777777" w:rsidR="0042760C" w:rsidRPr="008E2D23" w:rsidRDefault="002876DF" w:rsidP="0042760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00DB6E8A" w:rsidRPr="008E2D23">
        <w:rPr>
          <w:rFonts w:ascii="Times New Roman" w:eastAsia="Times New Roman" w:hAnsi="Times New Roman" w:cs="Times New Roman"/>
          <w:b/>
          <w:color w:val="000000" w:themeColor="text1"/>
          <w:sz w:val="24"/>
          <w:szCs w:val="24"/>
          <w:lang w:eastAsia="pt-BR"/>
        </w:rPr>
        <w:t xml:space="preserve"> Quarto</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hAnsi="Times New Roman" w:cs="Times New Roman"/>
          <w:color w:val="000000" w:themeColor="text1"/>
          <w:sz w:val="24"/>
          <w:szCs w:val="24"/>
        </w:rPr>
        <w:t xml:space="preserve">Ocorrendo atraso injustificado na execução do </w:t>
      </w:r>
      <w:r w:rsidR="0042760C" w:rsidRPr="008E2D23">
        <w:rPr>
          <w:rFonts w:ascii="Times New Roman" w:hAnsi="Times New Roman" w:cs="Times New Roman"/>
          <w:b/>
          <w:color w:val="000000" w:themeColor="text1"/>
          <w:sz w:val="24"/>
          <w:szCs w:val="24"/>
        </w:rPr>
        <w:t>objeto</w:t>
      </w:r>
      <w:r w:rsidR="0042760C" w:rsidRPr="008E2D23">
        <w:rPr>
          <w:rFonts w:ascii="Times New Roman" w:hAnsi="Times New Roman" w:cs="Times New Roman"/>
          <w:color w:val="000000" w:themeColor="text1"/>
          <w:sz w:val="24"/>
          <w:szCs w:val="24"/>
        </w:rPr>
        <w:t>, por culpa da Contratada, ser-lhe-á aplicada multa moratória de 1% (um por cento), por dia útil, sobre o valor da prestação em atraso, constituindo-se em mora independente de notificação ou interpelação.</w:t>
      </w:r>
    </w:p>
    <w:p w14:paraId="116E1FAD" w14:textId="77777777" w:rsidR="0088195B" w:rsidRPr="008E2D23" w:rsidRDefault="0088195B"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00DB6E8A" w:rsidRPr="008E2D23">
        <w:rPr>
          <w:rFonts w:ascii="Times New Roman" w:eastAsia="Times New Roman" w:hAnsi="Times New Roman" w:cs="Times New Roman"/>
          <w:b/>
          <w:color w:val="000000" w:themeColor="text1"/>
          <w:sz w:val="24"/>
          <w:szCs w:val="24"/>
          <w:lang w:eastAsia="pt-BR"/>
        </w:rPr>
        <w:t>Quinto</w:t>
      </w:r>
      <w:r w:rsidRPr="008E2D23">
        <w:rPr>
          <w:rFonts w:ascii="Times New Roman" w:eastAsia="Times New Roman" w:hAnsi="Times New Roman" w:cs="Times New Roman"/>
          <w:color w:val="000000" w:themeColor="text1"/>
          <w:sz w:val="24"/>
          <w:szCs w:val="24"/>
          <w:lang w:eastAsia="pt-BR"/>
        </w:rPr>
        <w:t xml:space="preserve"> - Multa de 1% (um por cento) ao dia sobre</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o valor do Contrato, no caso de atraso</w:t>
      </w:r>
      <w:r w:rsidR="0042760C" w:rsidRPr="008E2D23">
        <w:rPr>
          <w:rFonts w:ascii="Times New Roman" w:eastAsia="Times New Roman" w:hAnsi="Times New Roman" w:cs="Times New Roman"/>
          <w:color w:val="000000" w:themeColor="text1"/>
          <w:sz w:val="24"/>
          <w:szCs w:val="24"/>
          <w:lang w:eastAsia="pt-BR"/>
        </w:rPr>
        <w:t xml:space="preserve"> para substituição do objeto quando este</w:t>
      </w:r>
      <w:r w:rsidRPr="008E2D23">
        <w:rPr>
          <w:rFonts w:ascii="Times New Roman" w:eastAsia="Times New Roman" w:hAnsi="Times New Roman" w:cs="Times New Roman"/>
          <w:color w:val="000000" w:themeColor="text1"/>
          <w:sz w:val="24"/>
          <w:szCs w:val="24"/>
          <w:lang w:eastAsia="pt-BR"/>
        </w:rPr>
        <w:t xml:space="preserve"> apresentar defeitos ou imperfeições, limitada a incidência a 05 (cinco) dias após notificação do Órgão fiscalizador.</w:t>
      </w:r>
    </w:p>
    <w:p w14:paraId="48C1F28D" w14:textId="77777777" w:rsidR="0088195B"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Sexto</w:t>
      </w:r>
      <w:r w:rsidRPr="008E2D23">
        <w:rPr>
          <w:rFonts w:ascii="Times New Roman" w:eastAsia="Times New Roman" w:hAnsi="Times New Roman" w:cs="Times New Roman"/>
          <w:color w:val="000000" w:themeColor="text1"/>
          <w:sz w:val="24"/>
          <w:szCs w:val="24"/>
          <w:lang w:eastAsia="pt-BR"/>
        </w:rPr>
        <w:t xml:space="preserve"> - </w:t>
      </w:r>
      <w:r w:rsidR="0088195B" w:rsidRPr="008E2D23">
        <w:rPr>
          <w:rFonts w:ascii="Times New Roman" w:eastAsia="Times New Roman" w:hAnsi="Times New Roman" w:cs="Times New Roman"/>
          <w:color w:val="000000" w:themeColor="text1"/>
          <w:sz w:val="24"/>
          <w:szCs w:val="24"/>
          <w:lang w:eastAsia="pt-BR"/>
        </w:rPr>
        <w:t>Multa de 10% (dez por cento) sobre o valor do Contrato, no caso de não aceitar manter</w:t>
      </w:r>
      <w:r w:rsidRPr="008E2D23">
        <w:rPr>
          <w:rFonts w:ascii="Times New Roman" w:eastAsia="Times New Roman" w:hAnsi="Times New Roman" w:cs="Times New Roman"/>
          <w:color w:val="000000" w:themeColor="text1"/>
          <w:sz w:val="24"/>
          <w:szCs w:val="24"/>
          <w:lang w:eastAsia="pt-BR"/>
        </w:rPr>
        <w:t xml:space="preserve"> o compromisso assumido q</w:t>
      </w:r>
      <w:r w:rsidR="0042760C" w:rsidRPr="008E2D23">
        <w:rPr>
          <w:rFonts w:ascii="Times New Roman" w:eastAsia="Times New Roman" w:hAnsi="Times New Roman" w:cs="Times New Roman"/>
          <w:color w:val="000000" w:themeColor="text1"/>
          <w:sz w:val="24"/>
          <w:szCs w:val="24"/>
          <w:lang w:eastAsia="pt-BR"/>
        </w:rPr>
        <w:t>uanto aos valores ofertados na L</w:t>
      </w:r>
      <w:r w:rsidRPr="008E2D23">
        <w:rPr>
          <w:rFonts w:ascii="Times New Roman" w:eastAsia="Times New Roman" w:hAnsi="Times New Roman" w:cs="Times New Roman"/>
          <w:color w:val="000000" w:themeColor="text1"/>
          <w:sz w:val="24"/>
          <w:szCs w:val="24"/>
          <w:lang w:eastAsia="pt-BR"/>
        </w:rPr>
        <w:t>icitação.</w:t>
      </w:r>
    </w:p>
    <w:p w14:paraId="5382F68A"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Sétimo</w:t>
      </w:r>
      <w:r w:rsidR="002876DF" w:rsidRPr="008E2D23">
        <w:rPr>
          <w:rFonts w:ascii="Times New Roman" w:eastAsia="Times New Roman" w:hAnsi="Times New Roman" w:cs="Times New Roman"/>
          <w:color w:val="000000" w:themeColor="text1"/>
          <w:sz w:val="24"/>
          <w:szCs w:val="24"/>
          <w:lang w:eastAsia="pt-BR"/>
        </w:rPr>
        <w:t xml:space="preserve"> – Outras faltas cometidas pela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sem que seja prevista penalidade para o caso, a multa será de 2% (dois por cento) sobre o valor do Contrato, por infração.</w:t>
      </w:r>
    </w:p>
    <w:p w14:paraId="6238E24C" w14:textId="77777777" w:rsidR="002876DF" w:rsidRPr="008E2D23" w:rsidRDefault="00A02EB3" w:rsidP="00183503">
      <w:pPr>
        <w:suppressAutoHyphens/>
        <w:spacing w:after="120" w:line="240" w:lineRule="auto"/>
        <w:ind w:left="-284" w:right="-568"/>
        <w:jc w:val="both"/>
        <w:rPr>
          <w:rFonts w:ascii="Times New Roman" w:eastAsia="Times New Roman" w:hAnsi="Times New Roman" w:cs="Times New Roman"/>
          <w:color w:val="000000" w:themeColor="text1"/>
          <w:sz w:val="24"/>
          <w:szCs w:val="24"/>
          <w:lang w:eastAsia="ar-SA"/>
        </w:rPr>
      </w:pPr>
      <w:r w:rsidRPr="008E2D23">
        <w:rPr>
          <w:rFonts w:ascii="Times New Roman" w:eastAsia="Times New Roman" w:hAnsi="Times New Roman" w:cs="Times New Roman"/>
          <w:b/>
          <w:color w:val="000000" w:themeColor="text1"/>
          <w:sz w:val="24"/>
          <w:szCs w:val="24"/>
          <w:lang w:eastAsia="ar-SA"/>
        </w:rPr>
        <w:t xml:space="preserve">Parágrafo </w:t>
      </w:r>
      <w:r w:rsidR="00DB6E8A" w:rsidRPr="008E2D23">
        <w:rPr>
          <w:rFonts w:ascii="Times New Roman" w:eastAsia="Times New Roman" w:hAnsi="Times New Roman" w:cs="Times New Roman"/>
          <w:b/>
          <w:color w:val="000000" w:themeColor="text1"/>
          <w:sz w:val="24"/>
          <w:szCs w:val="24"/>
          <w:lang w:eastAsia="ar-SA"/>
        </w:rPr>
        <w:t>Oitavo</w:t>
      </w:r>
      <w:r w:rsidR="002876DF" w:rsidRPr="008E2D23">
        <w:rPr>
          <w:rFonts w:ascii="Times New Roman" w:eastAsia="Times New Roman" w:hAnsi="Times New Roman" w:cs="Times New Roman"/>
          <w:color w:val="000000" w:themeColor="text1"/>
          <w:sz w:val="24"/>
          <w:szCs w:val="24"/>
          <w:lang w:eastAsia="ar-SA"/>
        </w:rPr>
        <w:t xml:space="preserve"> - As perdas e danos decorrentes de culpa ou dolo da Contratada serão ressarcidos ao </w:t>
      </w:r>
      <w:r w:rsidR="002876DF" w:rsidRPr="008E2D23">
        <w:rPr>
          <w:rFonts w:ascii="Times New Roman" w:eastAsia="Times New Roman" w:hAnsi="Times New Roman" w:cs="Times New Roman"/>
          <w:bCs/>
          <w:color w:val="000000" w:themeColor="text1"/>
          <w:sz w:val="24"/>
          <w:szCs w:val="24"/>
          <w:lang w:eastAsia="ar-SA"/>
        </w:rPr>
        <w:t>Município de Aperibé/RJ</w:t>
      </w:r>
      <w:r w:rsidR="002876DF" w:rsidRPr="008E2D23">
        <w:rPr>
          <w:rFonts w:ascii="Times New Roman" w:eastAsia="Times New Roman" w:hAnsi="Times New Roman" w:cs="Times New Roman"/>
          <w:b/>
          <w:bCs/>
          <w:color w:val="000000" w:themeColor="text1"/>
          <w:sz w:val="24"/>
          <w:szCs w:val="24"/>
          <w:lang w:eastAsia="ar-SA"/>
        </w:rPr>
        <w:t xml:space="preserve"> </w:t>
      </w:r>
      <w:r w:rsidR="002876DF" w:rsidRPr="008E2D23">
        <w:rPr>
          <w:rFonts w:ascii="Times New Roman" w:eastAsia="Times New Roman" w:hAnsi="Times New Roman" w:cs="Times New Roman"/>
          <w:color w:val="000000" w:themeColor="text1"/>
          <w:sz w:val="24"/>
          <w:szCs w:val="24"/>
          <w:lang w:eastAsia="ar-SA"/>
        </w:rPr>
        <w:t xml:space="preserve">no prazo máximo de </w:t>
      </w:r>
      <w:r w:rsidR="002876DF" w:rsidRPr="008E2D23">
        <w:rPr>
          <w:rFonts w:ascii="Times New Roman" w:eastAsia="Times New Roman" w:hAnsi="Times New Roman" w:cs="Times New Roman"/>
          <w:b/>
          <w:color w:val="000000" w:themeColor="text1"/>
          <w:sz w:val="24"/>
          <w:szCs w:val="24"/>
          <w:lang w:eastAsia="ar-SA"/>
        </w:rPr>
        <w:t>03 (três) dias</w:t>
      </w:r>
      <w:r w:rsidR="002876DF" w:rsidRPr="008E2D23">
        <w:rPr>
          <w:rFonts w:ascii="Times New Roman" w:eastAsia="Times New Roman" w:hAnsi="Times New Roman" w:cs="Times New Roman"/>
          <w:color w:val="000000" w:themeColor="text1"/>
          <w:sz w:val="24"/>
          <w:szCs w:val="24"/>
          <w:lang w:eastAsia="ar-SA"/>
        </w:rPr>
        <w:t xml:space="preserve">, contados de </w:t>
      </w:r>
      <w:r w:rsidR="002876DF" w:rsidRPr="008E2D23">
        <w:rPr>
          <w:rFonts w:ascii="Times New Roman" w:eastAsia="Times New Roman" w:hAnsi="Times New Roman" w:cs="Times New Roman"/>
          <w:color w:val="000000" w:themeColor="text1"/>
          <w:sz w:val="24"/>
          <w:szCs w:val="24"/>
          <w:lang w:eastAsia="ar-SA"/>
        </w:rPr>
        <w:lastRenderedPageBreak/>
        <w:t>notificação administrativa, sob pena de multa de 2,5% (dois e meio por cento) sobre o valor do Contrato, por dia de atraso.</w:t>
      </w:r>
    </w:p>
    <w:p w14:paraId="3B4E7977"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Nono</w:t>
      </w:r>
      <w:r w:rsidR="002876DF" w:rsidRPr="008E2D23">
        <w:rPr>
          <w:rFonts w:ascii="Times New Roman" w:eastAsia="Times New Roman" w:hAnsi="Times New Roman" w:cs="Times New Roman"/>
          <w:color w:val="000000" w:themeColor="text1"/>
          <w:sz w:val="24"/>
          <w:szCs w:val="24"/>
          <w:lang w:eastAsia="pt-BR"/>
        </w:rPr>
        <w:t xml:space="preserve"> – As multas impostas à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em decorrência desse Contrato serão solvidas por ela na oc</w:t>
      </w:r>
      <w:r w:rsidR="00B20AFF" w:rsidRPr="008E2D23">
        <w:rPr>
          <w:rFonts w:ascii="Times New Roman" w:eastAsia="Times New Roman" w:hAnsi="Times New Roman" w:cs="Times New Roman"/>
          <w:color w:val="000000" w:themeColor="text1"/>
          <w:sz w:val="24"/>
          <w:szCs w:val="24"/>
          <w:lang w:eastAsia="pt-BR"/>
        </w:rPr>
        <w:t xml:space="preserve">asião do pagamento dos </w:t>
      </w:r>
      <w:r w:rsidR="00B630F8" w:rsidRPr="008E2D23">
        <w:rPr>
          <w:rFonts w:ascii="Times New Roman" w:eastAsia="Times New Roman" w:hAnsi="Times New Roman" w:cs="Times New Roman"/>
          <w:color w:val="000000" w:themeColor="text1"/>
          <w:sz w:val="24"/>
          <w:szCs w:val="24"/>
          <w:lang w:eastAsia="pt-BR"/>
        </w:rPr>
        <w:t>serviços</w:t>
      </w:r>
      <w:r w:rsidR="00B20AFF" w:rsidRPr="008E2D23">
        <w:rPr>
          <w:rFonts w:ascii="Times New Roman" w:eastAsia="Times New Roman" w:hAnsi="Times New Roman" w:cs="Times New Roman"/>
          <w:color w:val="000000" w:themeColor="text1"/>
          <w:sz w:val="24"/>
          <w:szCs w:val="24"/>
          <w:lang w:eastAsia="pt-BR"/>
        </w:rPr>
        <w:t xml:space="preserve"> ou cobradas judicialmente, quando for o caso.</w:t>
      </w:r>
    </w:p>
    <w:p w14:paraId="4C96ADBC"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w:t>
      </w:r>
      <w:r w:rsidR="002876DF" w:rsidRPr="008E2D23">
        <w:rPr>
          <w:rFonts w:ascii="Times New Roman" w:eastAsia="Times New Roman" w:hAnsi="Times New Roman" w:cs="Times New Roman"/>
          <w:color w:val="000000" w:themeColor="text1"/>
          <w:sz w:val="24"/>
          <w:szCs w:val="24"/>
          <w:lang w:eastAsia="pt-BR"/>
        </w:rPr>
        <w:t xml:space="preserve"> – À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4B93E787"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Onze</w:t>
      </w:r>
      <w:r w:rsidRPr="008E2D23">
        <w:rPr>
          <w:rFonts w:ascii="Times New Roman" w:eastAsia="Times New Roman" w:hAnsi="Times New Roman" w:cs="Times New Roman"/>
          <w:color w:val="000000" w:themeColor="text1"/>
          <w:sz w:val="24"/>
          <w:szCs w:val="24"/>
          <w:lang w:eastAsia="pt-BR"/>
        </w:rPr>
        <w:t xml:space="preserve"> – Além das penalidades previstas nos itens acima mencionados a Administração poderá aplicar as seguintes sanções:</w:t>
      </w:r>
    </w:p>
    <w:p w14:paraId="042604E8"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a) Advertência;</w:t>
      </w:r>
    </w:p>
    <w:p w14:paraId="4196EA1C"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b) Suspensão temporária de participação em Licitação e impedimento de contratação com o Município, por prazo </w:t>
      </w:r>
      <w:r w:rsidR="00250545" w:rsidRPr="008E2D23">
        <w:rPr>
          <w:color w:val="000000" w:themeColor="text1"/>
          <w:sz w:val="24"/>
          <w:szCs w:val="24"/>
        </w:rPr>
        <w:t>não superior a 02 (dois) anos</w:t>
      </w:r>
      <w:r w:rsidRPr="008E2D23">
        <w:rPr>
          <w:rFonts w:ascii="Times New Roman" w:eastAsia="Times New Roman" w:hAnsi="Times New Roman" w:cs="Times New Roman"/>
          <w:color w:val="000000" w:themeColor="text1"/>
          <w:sz w:val="24"/>
          <w:szCs w:val="24"/>
          <w:lang w:eastAsia="pt-BR"/>
        </w:rPr>
        <w:t>;</w:t>
      </w:r>
    </w:p>
    <w:p w14:paraId="55A005FE"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8E2D23">
        <w:rPr>
          <w:rFonts w:ascii="Times New Roman" w:eastAsia="Times New Roman" w:hAnsi="Times New Roman" w:cs="Times New Roman"/>
          <w:b/>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ressarcir o Município pelos prejuízos resultantes e depois de decorrido o prazo de sanção aplicada na alínea anterior.</w:t>
      </w:r>
    </w:p>
    <w:p w14:paraId="7712C899"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Doze</w:t>
      </w:r>
      <w:r w:rsidR="002876DF" w:rsidRPr="008E2D23">
        <w:rPr>
          <w:rFonts w:ascii="Times New Roman" w:eastAsia="Times New Roman" w:hAnsi="Times New Roman" w:cs="Times New Roman"/>
          <w:color w:val="000000" w:themeColor="text1"/>
          <w:sz w:val="24"/>
          <w:szCs w:val="24"/>
          <w:lang w:eastAsia="pt-BR"/>
        </w:rPr>
        <w:t xml:space="preserve"> - Os atos de aplicação de sanção serão motivados e obrigatoriamente</w:t>
      </w:r>
      <w:r w:rsidR="003D4FA1" w:rsidRPr="008E2D23">
        <w:rPr>
          <w:rFonts w:ascii="Times New Roman" w:eastAsia="Times New Roman" w:hAnsi="Times New Roman" w:cs="Times New Roman"/>
          <w:color w:val="000000" w:themeColor="text1"/>
          <w:sz w:val="24"/>
          <w:szCs w:val="24"/>
          <w:lang w:eastAsia="pt-BR"/>
        </w:rPr>
        <w:t xml:space="preserve"> publicados na Imprensa Oficial.</w:t>
      </w:r>
    </w:p>
    <w:p w14:paraId="26A681EE" w14:textId="77777777" w:rsidR="00AD0593" w:rsidRPr="008E2D23" w:rsidRDefault="00DB6E8A"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Tre</w:t>
      </w:r>
      <w:r w:rsidR="00A02EB3"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no respectivo processo, no prazo de 10 (dez) dias da abertura de vista, podendo a reabilitação ser requerida após 02 (dois) anos de sua aplicação.</w:t>
      </w:r>
    </w:p>
    <w:p w14:paraId="5CD3541C"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Quator</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deverá efetuar o pagamento da multa dentro de      48 (quarenta e oito) horas, sob pena de rescisão unilateral do Contrato.</w:t>
      </w:r>
    </w:p>
    <w:p w14:paraId="324EAF68"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Quin</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É facultada a defesa prévia da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no respectivo Processo Administrativo, solicitada por escrito à autoridade competente, no prazo de 05 (cinco) dias úteis, que será decidida pela mesma Autoridade, relevando ou não a sanção.</w:t>
      </w:r>
    </w:p>
    <w:p w14:paraId="0FABFE94"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Dezesseis</w:t>
      </w:r>
      <w:r w:rsidR="002876DF" w:rsidRPr="008E2D23">
        <w:rPr>
          <w:rFonts w:ascii="Times New Roman" w:eastAsia="Times New Roman" w:hAnsi="Times New Roman" w:cs="Times New Roman"/>
          <w:color w:val="000000" w:themeColor="text1"/>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8E2D23">
        <w:rPr>
          <w:rFonts w:ascii="Times New Roman" w:eastAsia="Times New Roman" w:hAnsi="Times New Roman" w:cs="Times New Roman"/>
          <w:b/>
          <w:bCs/>
          <w:color w:val="000000" w:themeColor="text1"/>
          <w:sz w:val="24"/>
          <w:szCs w:val="24"/>
          <w:lang w:eastAsia="pt-BR"/>
        </w:rPr>
        <w:t xml:space="preserve">MUNICÍPIO DE APERIBÉ/RJ </w:t>
      </w:r>
      <w:r w:rsidR="002876DF" w:rsidRPr="008E2D23">
        <w:rPr>
          <w:rFonts w:ascii="Times New Roman" w:eastAsia="Times New Roman" w:hAnsi="Times New Roman" w:cs="Times New Roman"/>
          <w:color w:val="000000" w:themeColor="text1"/>
          <w:sz w:val="24"/>
          <w:szCs w:val="24"/>
          <w:lang w:eastAsia="pt-BR"/>
        </w:rPr>
        <w:t>rescinda unilateralmente o Contrato e aplique as demais sanções legais cabíveis</w:t>
      </w:r>
      <w:r w:rsidR="002876DF" w:rsidRPr="002876DF">
        <w:rPr>
          <w:rFonts w:ascii="Times New Roman" w:eastAsia="Times New Roman" w:hAnsi="Times New Roman" w:cs="Times New Roman"/>
          <w:sz w:val="24"/>
          <w:szCs w:val="24"/>
          <w:lang w:eastAsia="pt-BR"/>
        </w:rPr>
        <w:t>.</w:t>
      </w:r>
    </w:p>
    <w:p w14:paraId="5452266B" w14:textId="77777777" w:rsidR="00AC1701" w:rsidRDefault="00AC1701"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14:paraId="6E98A89E"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718995C1" w14:textId="77777777" w:rsidR="00BB475C" w:rsidRDefault="002876DF" w:rsidP="00BB475C">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4642FDBB" w14:textId="77777777" w:rsidR="00571E09" w:rsidRDefault="00571E09" w:rsidP="00B630F8">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130CC913" w14:textId="77777777" w:rsidR="002876DF" w:rsidRPr="00BB475C" w:rsidRDefault="002876DF" w:rsidP="00B630F8">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6C8AA515" w14:textId="77777777" w:rsidR="0042760C" w:rsidRDefault="0042760C"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14:paraId="1DEC05E6"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02AB185B"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CESSÃO</w:t>
      </w:r>
    </w:p>
    <w:p w14:paraId="78D21FB1"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u w:val="single"/>
          <w:lang w:eastAsia="pt-BR"/>
        </w:rPr>
      </w:pPr>
    </w:p>
    <w:p w14:paraId="3016B1D4" w14:textId="77777777" w:rsidR="00D460C5" w:rsidRDefault="002876DF" w:rsidP="0084780E">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71B0EB67" w14:textId="77777777"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
    <w:p w14:paraId="2B43C3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619CEF7A"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r w:rsidRPr="00EA6293">
        <w:rPr>
          <w:rFonts w:ascii="Times New Roman" w:eastAsia="Times New Roman" w:hAnsi="Times New Roman" w:cs="Times New Roman"/>
          <w:b/>
          <w:sz w:val="24"/>
          <w:szCs w:val="24"/>
          <w:u w:val="single"/>
          <w:lang w:eastAsia="pt-BR"/>
        </w:rPr>
        <w:t>DO FORO</w:t>
      </w:r>
    </w:p>
    <w:p w14:paraId="5C9C0DA9" w14:textId="77777777"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14:paraId="69C4ED46" w14:textId="77777777" w:rsidR="002876DF" w:rsidRPr="002876DF" w:rsidRDefault="002876DF" w:rsidP="00BB475C">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r w:rsidR="00BB475C">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42CF9150" w14:textId="77777777" w:rsidR="00AD0593" w:rsidRPr="002876DF" w:rsidRDefault="00AD0593" w:rsidP="00183503">
      <w:pPr>
        <w:spacing w:after="120" w:line="240" w:lineRule="auto"/>
        <w:ind w:left="-284" w:right="-568"/>
        <w:jc w:val="center"/>
        <w:rPr>
          <w:rFonts w:ascii="Times New Roman" w:eastAsia="Times New Roman" w:hAnsi="Times New Roman" w:cs="Times New Roman"/>
          <w:sz w:val="24"/>
          <w:szCs w:val="24"/>
          <w:lang w:eastAsia="pt-BR"/>
        </w:rPr>
      </w:pPr>
    </w:p>
    <w:p w14:paraId="30067FB5" w14:textId="77777777"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2876DF" w:rsidRPr="002876DF">
        <w:rPr>
          <w:rFonts w:ascii="Times New Roman" w:eastAsia="Times New Roman" w:hAnsi="Times New Roman" w:cs="Times New Roman"/>
          <w:sz w:val="24"/>
          <w:szCs w:val="24"/>
          <w:lang w:eastAsia="pt-BR"/>
        </w:rPr>
        <w:t>....................de 20</w:t>
      </w:r>
      <w:r w:rsidR="000114B0">
        <w:rPr>
          <w:rFonts w:ascii="Times New Roman" w:eastAsia="Times New Roman" w:hAnsi="Times New Roman" w:cs="Times New Roman"/>
          <w:sz w:val="24"/>
          <w:szCs w:val="24"/>
          <w:lang w:eastAsia="pt-BR"/>
        </w:rPr>
        <w:t>2</w:t>
      </w:r>
      <w:r w:rsidR="00A66533">
        <w:rPr>
          <w:rFonts w:ascii="Times New Roman" w:eastAsia="Times New Roman" w:hAnsi="Times New Roman" w:cs="Times New Roman"/>
          <w:sz w:val="24"/>
          <w:szCs w:val="24"/>
          <w:lang w:eastAsia="pt-BR"/>
        </w:rPr>
        <w:t>2</w:t>
      </w:r>
      <w:r w:rsidR="002876DF" w:rsidRPr="002876DF">
        <w:rPr>
          <w:rFonts w:ascii="Times New Roman" w:eastAsia="Times New Roman" w:hAnsi="Times New Roman" w:cs="Times New Roman"/>
          <w:sz w:val="24"/>
          <w:szCs w:val="24"/>
          <w:lang w:eastAsia="pt-BR"/>
        </w:rPr>
        <w:t>.</w:t>
      </w:r>
    </w:p>
    <w:p w14:paraId="045E0DD6" w14:textId="77777777"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27457E5F" w14:textId="77777777" w:rsidR="009D7F57"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14:paraId="300DBBC2" w14:textId="77777777" w:rsidR="00571E09" w:rsidRPr="002876DF" w:rsidRDefault="00571E09" w:rsidP="00183503">
      <w:pPr>
        <w:spacing w:after="120" w:line="240" w:lineRule="auto"/>
        <w:ind w:left="-284" w:right="-568"/>
        <w:jc w:val="center"/>
        <w:rPr>
          <w:rFonts w:ascii="Times New Roman" w:eastAsia="Times New Roman" w:hAnsi="Times New Roman" w:cs="Times New Roman"/>
          <w:sz w:val="24"/>
          <w:szCs w:val="24"/>
          <w:lang w:eastAsia="pt-BR"/>
        </w:rPr>
      </w:pPr>
    </w:p>
    <w:p w14:paraId="19E8D2A0"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 xml:space="preserve">                     </w:t>
      </w:r>
      <w:r w:rsidR="002876DF" w:rsidRPr="00EA6293">
        <w:rPr>
          <w:rFonts w:ascii="Times New Roman" w:eastAsia="Times New Roman" w:hAnsi="Times New Roman" w:cs="Times New Roman"/>
          <w:b/>
          <w:sz w:val="24"/>
          <w:szCs w:val="24"/>
          <w:lang w:eastAsia="pt-BR"/>
        </w:rPr>
        <w:t>MUNICÍPIO</w:t>
      </w:r>
    </w:p>
    <w:p w14:paraId="13E5131A" w14:textId="77777777" w:rsidR="00AD0593" w:rsidRDefault="00183503" w:rsidP="00BB475C">
      <w:pPr>
        <w:spacing w:after="120" w:line="240" w:lineRule="auto"/>
        <w:ind w:left="-284" w:right="-568"/>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00BB475C">
        <w:rPr>
          <w:rFonts w:ascii="Times New Roman" w:eastAsia="Times New Roman" w:hAnsi="Times New Roman" w:cs="Times New Roman"/>
          <w:b/>
          <w:sz w:val="24"/>
          <w:szCs w:val="24"/>
          <w:lang w:eastAsia="pt-BR"/>
        </w:rPr>
        <w:t xml:space="preserve">                               </w:t>
      </w:r>
    </w:p>
    <w:p w14:paraId="561A9127" w14:textId="77777777" w:rsidR="00571E09" w:rsidRDefault="00571E09" w:rsidP="00BB475C">
      <w:pPr>
        <w:spacing w:after="120" w:line="240" w:lineRule="auto"/>
        <w:ind w:left="-284" w:right="-568"/>
        <w:rPr>
          <w:rFonts w:ascii="Times New Roman" w:eastAsia="Times New Roman" w:hAnsi="Times New Roman" w:cs="Times New Roman"/>
          <w:b/>
          <w:sz w:val="24"/>
          <w:szCs w:val="24"/>
          <w:lang w:eastAsia="pt-BR"/>
        </w:rPr>
      </w:pPr>
    </w:p>
    <w:p w14:paraId="543F74A9" w14:textId="77777777" w:rsidR="00B630F8" w:rsidRDefault="00B630F8" w:rsidP="00BB475C">
      <w:pPr>
        <w:spacing w:after="120" w:line="240" w:lineRule="auto"/>
        <w:ind w:left="-284" w:right="-568"/>
        <w:rPr>
          <w:rFonts w:ascii="Times New Roman" w:eastAsia="Times New Roman" w:hAnsi="Times New Roman" w:cs="Times New Roman"/>
          <w:b/>
          <w:sz w:val="24"/>
          <w:szCs w:val="24"/>
          <w:lang w:eastAsia="pt-BR"/>
        </w:rPr>
      </w:pPr>
    </w:p>
    <w:p w14:paraId="216B5C07" w14:textId="77777777" w:rsidR="00AD0593" w:rsidRPr="00BB475C" w:rsidRDefault="00183503" w:rsidP="00BB475C">
      <w:pPr>
        <w:spacing w:after="120" w:line="240" w:lineRule="auto"/>
        <w:ind w:left="-284" w:right="-568"/>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009D7F57">
        <w:rPr>
          <w:rFonts w:ascii="Times New Roman" w:eastAsia="Times New Roman" w:hAnsi="Times New Roman" w:cs="Times New Roman"/>
          <w:b/>
          <w:sz w:val="24"/>
          <w:szCs w:val="24"/>
          <w:lang w:eastAsia="pt-BR"/>
        </w:rPr>
        <w:t xml:space="preserve">                                                          </w:t>
      </w:r>
      <w:r w:rsidR="002876DF" w:rsidRPr="00EA6293">
        <w:rPr>
          <w:rFonts w:ascii="Times New Roman" w:eastAsia="Times New Roman" w:hAnsi="Times New Roman" w:cs="Times New Roman"/>
          <w:b/>
          <w:sz w:val="24"/>
          <w:szCs w:val="24"/>
          <w:lang w:eastAsia="pt-BR"/>
        </w:rPr>
        <w:t>CONTRATADA</w:t>
      </w:r>
    </w:p>
    <w:p w14:paraId="2EB629D9" w14:textId="77777777" w:rsidR="00571E09" w:rsidRDefault="00571E09"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1D70313E" w14:textId="77777777" w:rsidR="00A61F2C" w:rsidRDefault="00A61F2C"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741DCE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3699E9D2"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14:paraId="49ABDC27"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129AD37" w14:textId="77777777" w:rsid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E70A26" w14:textId="77777777" w:rsidR="00A61F2C" w:rsidRPr="002876DF" w:rsidRDefault="00A61F2C" w:rsidP="00183503">
      <w:pPr>
        <w:spacing w:after="120" w:line="240" w:lineRule="auto"/>
        <w:ind w:left="-284" w:right="-568"/>
        <w:jc w:val="both"/>
        <w:rPr>
          <w:rFonts w:ascii="Times New Roman" w:eastAsia="Times New Roman" w:hAnsi="Times New Roman" w:cs="Times New Roman"/>
          <w:b/>
          <w:sz w:val="24"/>
          <w:szCs w:val="24"/>
          <w:lang w:val="en-US" w:eastAsia="pt-BR"/>
        </w:rPr>
      </w:pPr>
    </w:p>
    <w:p w14:paraId="387D0E40"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30987ACD"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proofErr w:type="gramStart"/>
      <w:r w:rsidRPr="002876DF">
        <w:rPr>
          <w:rFonts w:ascii="Times New Roman" w:eastAsia="Times New Roman" w:hAnsi="Times New Roman" w:cs="Times New Roman"/>
          <w:b/>
          <w:bCs/>
          <w:sz w:val="24"/>
          <w:szCs w:val="24"/>
          <w:lang w:val="en-US" w:eastAsia="pt-BR"/>
        </w:rPr>
        <w:t>RG:</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7751AC">
      <w:headerReference w:type="default" r:id="rId7"/>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6671" w14:textId="77777777" w:rsidR="00B664BC" w:rsidRDefault="00B664BC" w:rsidP="002876DF">
      <w:pPr>
        <w:spacing w:after="0" w:line="240" w:lineRule="auto"/>
      </w:pPr>
      <w:r>
        <w:separator/>
      </w:r>
    </w:p>
  </w:endnote>
  <w:endnote w:type="continuationSeparator" w:id="0">
    <w:p w14:paraId="5032F589" w14:textId="77777777" w:rsidR="00B664BC" w:rsidRDefault="00B664BC"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BF4B" w14:textId="77777777" w:rsidR="00B664BC" w:rsidRDefault="00B664BC" w:rsidP="002876DF">
      <w:pPr>
        <w:spacing w:after="0" w:line="240" w:lineRule="auto"/>
      </w:pPr>
      <w:r>
        <w:separator/>
      </w:r>
    </w:p>
  </w:footnote>
  <w:footnote w:type="continuationSeparator" w:id="0">
    <w:p w14:paraId="78056024" w14:textId="77777777" w:rsidR="00B664BC" w:rsidRDefault="00B664BC"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085D" w14:textId="77777777" w:rsidR="008526C3" w:rsidRPr="00581A75" w:rsidRDefault="008526C3" w:rsidP="007834E1">
    <w:pPr>
      <w:spacing w:after="0" w:line="240" w:lineRule="auto"/>
      <w:ind w:left="284"/>
      <w:rPr>
        <w:rFonts w:ascii="Times New Roman" w:eastAsia="Times New Roman" w:hAnsi="Times New Roman" w:cs="Times New Roman"/>
        <w:b/>
        <w:sz w:val="28"/>
        <w:szCs w:val="28"/>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03ECDDDB" wp14:editId="3107DAC6">
          <wp:simplePos x="0" y="0"/>
          <wp:positionH relativeFrom="column">
            <wp:posOffset>-704850</wp:posOffset>
          </wp:positionH>
          <wp:positionV relativeFrom="paragraph">
            <wp:posOffset>-36195</wp:posOffset>
          </wp:positionV>
          <wp:extent cx="777240" cy="874395"/>
          <wp:effectExtent l="0" t="0" r="3810" b="190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anchor>
      </w:drawing>
    </w:r>
    <w:r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1560AAF5" wp14:editId="388B485B">
          <wp:simplePos x="0" y="0"/>
          <wp:positionH relativeFrom="column">
            <wp:posOffset>4839970</wp:posOffset>
          </wp:positionH>
          <wp:positionV relativeFrom="paragraph">
            <wp:posOffset>-200660</wp:posOffset>
          </wp:positionV>
          <wp:extent cx="1240155" cy="758825"/>
          <wp:effectExtent l="0" t="0" r="0" b="3175"/>
          <wp:wrapNone/>
          <wp:docPr id="16" name="Imagem 1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anchor>
      </w:drawing>
    </w:r>
    <w:r w:rsidRPr="00581A75">
      <w:rPr>
        <w:rFonts w:ascii="Times New Roman" w:eastAsia="Times New Roman" w:hAnsi="Times New Roman" w:cs="Times New Roman"/>
        <w:b/>
        <w:sz w:val="28"/>
        <w:szCs w:val="28"/>
      </w:rPr>
      <w:t>PREFEITURA MUNICIPAL DE APERIBÉ</w:t>
    </w:r>
  </w:p>
  <w:p w14:paraId="1526CDCD" w14:textId="77777777" w:rsidR="008526C3" w:rsidRDefault="008526C3" w:rsidP="007834E1">
    <w:pPr>
      <w:spacing w:after="0" w:line="240" w:lineRule="auto"/>
      <w:ind w:left="284"/>
      <w:rPr>
        <w:rFonts w:ascii="Times New Roman" w:eastAsia="Times New Roman" w:hAnsi="Times New Roman" w:cs="Times New Roman"/>
        <w:b/>
        <w:sz w:val="28"/>
        <w:szCs w:val="28"/>
      </w:rPr>
    </w:pPr>
    <w:r w:rsidRPr="00581A75">
      <w:rPr>
        <w:rFonts w:ascii="Times New Roman" w:eastAsia="Times New Roman" w:hAnsi="Times New Roman" w:cs="Times New Roman"/>
        <w:b/>
        <w:sz w:val="28"/>
        <w:szCs w:val="28"/>
      </w:rPr>
      <w:t xml:space="preserve">ESTADO DO RIO DE JANEIRO </w:t>
    </w:r>
  </w:p>
  <w:p w14:paraId="0CB1E840" w14:textId="77777777" w:rsidR="001437D4" w:rsidRPr="00581A75" w:rsidRDefault="001437D4" w:rsidP="007834E1">
    <w:pPr>
      <w:spacing w:after="0" w:line="240" w:lineRule="auto"/>
      <w:ind w:lef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SECRETARIA MUNICIPAL DE OBRAS</w:t>
    </w:r>
  </w:p>
  <w:p w14:paraId="20278A43" w14:textId="77777777" w:rsidR="008526C3" w:rsidRDefault="008526C3">
    <w:pPr>
      <w:pStyle w:val="Cabealho"/>
    </w:pPr>
  </w:p>
  <w:p w14:paraId="27EFE9DC" w14:textId="77777777" w:rsidR="008526C3" w:rsidRDefault="008526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A17"/>
    <w:rsid w:val="000114B0"/>
    <w:rsid w:val="00017B66"/>
    <w:rsid w:val="00026F9C"/>
    <w:rsid w:val="000270B0"/>
    <w:rsid w:val="00034E23"/>
    <w:rsid w:val="0003581C"/>
    <w:rsid w:val="0005400B"/>
    <w:rsid w:val="000755AB"/>
    <w:rsid w:val="0008175D"/>
    <w:rsid w:val="000C4756"/>
    <w:rsid w:val="000E0798"/>
    <w:rsid w:val="000F03F5"/>
    <w:rsid w:val="00114FB5"/>
    <w:rsid w:val="00117FA9"/>
    <w:rsid w:val="001269D5"/>
    <w:rsid w:val="001437D4"/>
    <w:rsid w:val="001465F5"/>
    <w:rsid w:val="00157B44"/>
    <w:rsid w:val="00161392"/>
    <w:rsid w:val="00170232"/>
    <w:rsid w:val="00170F0F"/>
    <w:rsid w:val="00183503"/>
    <w:rsid w:val="001B245E"/>
    <w:rsid w:val="001B3A44"/>
    <w:rsid w:val="001C0263"/>
    <w:rsid w:val="001C2ABF"/>
    <w:rsid w:val="001C72E4"/>
    <w:rsid w:val="001D3EAB"/>
    <w:rsid w:val="001D6C83"/>
    <w:rsid w:val="001D788C"/>
    <w:rsid w:val="002208A9"/>
    <w:rsid w:val="00250545"/>
    <w:rsid w:val="00255E94"/>
    <w:rsid w:val="0026487F"/>
    <w:rsid w:val="002738A7"/>
    <w:rsid w:val="00277324"/>
    <w:rsid w:val="002876DF"/>
    <w:rsid w:val="002979C9"/>
    <w:rsid w:val="002B0DC7"/>
    <w:rsid w:val="002D3E37"/>
    <w:rsid w:val="00356649"/>
    <w:rsid w:val="00361EC9"/>
    <w:rsid w:val="00372C56"/>
    <w:rsid w:val="003B298F"/>
    <w:rsid w:val="003C5FD7"/>
    <w:rsid w:val="003D3EF3"/>
    <w:rsid w:val="003D4FA1"/>
    <w:rsid w:val="003D6EE2"/>
    <w:rsid w:val="003E57DE"/>
    <w:rsid w:val="0040061F"/>
    <w:rsid w:val="00414F35"/>
    <w:rsid w:val="0042121A"/>
    <w:rsid w:val="0042760C"/>
    <w:rsid w:val="00431A7B"/>
    <w:rsid w:val="00444051"/>
    <w:rsid w:val="00494323"/>
    <w:rsid w:val="004A278B"/>
    <w:rsid w:val="004A6615"/>
    <w:rsid w:val="004B16E0"/>
    <w:rsid w:val="004C5312"/>
    <w:rsid w:val="004C7A9C"/>
    <w:rsid w:val="004D3A48"/>
    <w:rsid w:val="004D412A"/>
    <w:rsid w:val="00512D33"/>
    <w:rsid w:val="0051302D"/>
    <w:rsid w:val="005167CD"/>
    <w:rsid w:val="00534E93"/>
    <w:rsid w:val="005515D4"/>
    <w:rsid w:val="00566969"/>
    <w:rsid w:val="00571E09"/>
    <w:rsid w:val="005817C2"/>
    <w:rsid w:val="00582B5B"/>
    <w:rsid w:val="00586856"/>
    <w:rsid w:val="005960C0"/>
    <w:rsid w:val="005A448F"/>
    <w:rsid w:val="005E10B8"/>
    <w:rsid w:val="005E2333"/>
    <w:rsid w:val="005E2D59"/>
    <w:rsid w:val="005F0685"/>
    <w:rsid w:val="005F4139"/>
    <w:rsid w:val="005F6EC6"/>
    <w:rsid w:val="0064574A"/>
    <w:rsid w:val="006553A0"/>
    <w:rsid w:val="006610C3"/>
    <w:rsid w:val="00672CC9"/>
    <w:rsid w:val="0068280B"/>
    <w:rsid w:val="006917FC"/>
    <w:rsid w:val="006978F8"/>
    <w:rsid w:val="006A1DD8"/>
    <w:rsid w:val="006C7E6A"/>
    <w:rsid w:val="006D04AC"/>
    <w:rsid w:val="006E730D"/>
    <w:rsid w:val="006F5435"/>
    <w:rsid w:val="00727D04"/>
    <w:rsid w:val="00727F0B"/>
    <w:rsid w:val="0073753E"/>
    <w:rsid w:val="00744D11"/>
    <w:rsid w:val="00744DBA"/>
    <w:rsid w:val="007733A2"/>
    <w:rsid w:val="007751AC"/>
    <w:rsid w:val="00777366"/>
    <w:rsid w:val="007834E1"/>
    <w:rsid w:val="00786741"/>
    <w:rsid w:val="007947B2"/>
    <w:rsid w:val="007B16CD"/>
    <w:rsid w:val="007C2F51"/>
    <w:rsid w:val="007D4130"/>
    <w:rsid w:val="007F70A9"/>
    <w:rsid w:val="00813481"/>
    <w:rsid w:val="008145CF"/>
    <w:rsid w:val="008167F8"/>
    <w:rsid w:val="00827376"/>
    <w:rsid w:val="0083677D"/>
    <w:rsid w:val="00845A17"/>
    <w:rsid w:val="008470DC"/>
    <w:rsid w:val="0084780E"/>
    <w:rsid w:val="00847DC7"/>
    <w:rsid w:val="008526C3"/>
    <w:rsid w:val="00853420"/>
    <w:rsid w:val="00854678"/>
    <w:rsid w:val="0086754C"/>
    <w:rsid w:val="00872949"/>
    <w:rsid w:val="008803E2"/>
    <w:rsid w:val="0088195B"/>
    <w:rsid w:val="00881C70"/>
    <w:rsid w:val="008A03D6"/>
    <w:rsid w:val="008B6F6D"/>
    <w:rsid w:val="008C7A75"/>
    <w:rsid w:val="008E2D23"/>
    <w:rsid w:val="008E75DD"/>
    <w:rsid w:val="008F7302"/>
    <w:rsid w:val="00914F97"/>
    <w:rsid w:val="00920DCE"/>
    <w:rsid w:val="0092330E"/>
    <w:rsid w:val="00926641"/>
    <w:rsid w:val="00946F0A"/>
    <w:rsid w:val="00950497"/>
    <w:rsid w:val="00957620"/>
    <w:rsid w:val="0097439B"/>
    <w:rsid w:val="00991A4C"/>
    <w:rsid w:val="00992AE8"/>
    <w:rsid w:val="00994858"/>
    <w:rsid w:val="009C678C"/>
    <w:rsid w:val="009D7F57"/>
    <w:rsid w:val="00A00841"/>
    <w:rsid w:val="00A02E46"/>
    <w:rsid w:val="00A02EB3"/>
    <w:rsid w:val="00A242F0"/>
    <w:rsid w:val="00A32F91"/>
    <w:rsid w:val="00A46888"/>
    <w:rsid w:val="00A47E43"/>
    <w:rsid w:val="00A53B79"/>
    <w:rsid w:val="00A55163"/>
    <w:rsid w:val="00A61F2C"/>
    <w:rsid w:val="00A6434F"/>
    <w:rsid w:val="00A66533"/>
    <w:rsid w:val="00A8044B"/>
    <w:rsid w:val="00A9606E"/>
    <w:rsid w:val="00AA11B1"/>
    <w:rsid w:val="00AA4F83"/>
    <w:rsid w:val="00AA6ECD"/>
    <w:rsid w:val="00AB13BF"/>
    <w:rsid w:val="00AC1701"/>
    <w:rsid w:val="00AD0593"/>
    <w:rsid w:val="00AF2D47"/>
    <w:rsid w:val="00AF42D3"/>
    <w:rsid w:val="00B13213"/>
    <w:rsid w:val="00B144D0"/>
    <w:rsid w:val="00B1784F"/>
    <w:rsid w:val="00B20AFF"/>
    <w:rsid w:val="00B2381C"/>
    <w:rsid w:val="00B630F8"/>
    <w:rsid w:val="00B66498"/>
    <w:rsid w:val="00B664BC"/>
    <w:rsid w:val="00B74722"/>
    <w:rsid w:val="00B75B62"/>
    <w:rsid w:val="00B9758B"/>
    <w:rsid w:val="00BB475C"/>
    <w:rsid w:val="00BC10F2"/>
    <w:rsid w:val="00BC360E"/>
    <w:rsid w:val="00BC551D"/>
    <w:rsid w:val="00BC7EFC"/>
    <w:rsid w:val="00BE2B22"/>
    <w:rsid w:val="00BE79F6"/>
    <w:rsid w:val="00BF2C09"/>
    <w:rsid w:val="00C27285"/>
    <w:rsid w:val="00C61FF5"/>
    <w:rsid w:val="00C76472"/>
    <w:rsid w:val="00CD55DF"/>
    <w:rsid w:val="00CE035C"/>
    <w:rsid w:val="00CE1738"/>
    <w:rsid w:val="00CE4D4A"/>
    <w:rsid w:val="00CF476F"/>
    <w:rsid w:val="00D04AA4"/>
    <w:rsid w:val="00D12934"/>
    <w:rsid w:val="00D4460E"/>
    <w:rsid w:val="00D460C5"/>
    <w:rsid w:val="00D953D0"/>
    <w:rsid w:val="00DB6E8A"/>
    <w:rsid w:val="00DD1039"/>
    <w:rsid w:val="00DD1D91"/>
    <w:rsid w:val="00DD6A33"/>
    <w:rsid w:val="00DE213E"/>
    <w:rsid w:val="00DE5F85"/>
    <w:rsid w:val="00E07B55"/>
    <w:rsid w:val="00E16DA8"/>
    <w:rsid w:val="00E34FA7"/>
    <w:rsid w:val="00E579A6"/>
    <w:rsid w:val="00E62760"/>
    <w:rsid w:val="00E70D44"/>
    <w:rsid w:val="00E7678B"/>
    <w:rsid w:val="00EA4157"/>
    <w:rsid w:val="00EA6293"/>
    <w:rsid w:val="00ED53BA"/>
    <w:rsid w:val="00EE1EE4"/>
    <w:rsid w:val="00EE7865"/>
    <w:rsid w:val="00EF4D17"/>
    <w:rsid w:val="00F1641A"/>
    <w:rsid w:val="00F213C9"/>
    <w:rsid w:val="00F26D16"/>
    <w:rsid w:val="00F31812"/>
    <w:rsid w:val="00F4267D"/>
    <w:rsid w:val="00F51CDC"/>
    <w:rsid w:val="00F61D4E"/>
    <w:rsid w:val="00F62E7D"/>
    <w:rsid w:val="00F723D8"/>
    <w:rsid w:val="00F9043D"/>
    <w:rsid w:val="00F952C9"/>
    <w:rsid w:val="00F97267"/>
    <w:rsid w:val="00FB5684"/>
    <w:rsid w:val="00FB724F"/>
    <w:rsid w:val="00FC2F82"/>
    <w:rsid w:val="00FD2701"/>
    <w:rsid w:val="00FD69E9"/>
    <w:rsid w:val="00FF6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27C6"/>
  <w15:docId w15:val="{26BE30C0-8D6C-40E6-B7CB-A2EE5425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4983</Words>
  <Characters>26912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Rodrigo</cp:lastModifiedBy>
  <cp:revision>36</cp:revision>
  <cp:lastPrinted>2022-11-17T11:56:00Z</cp:lastPrinted>
  <dcterms:created xsi:type="dcterms:W3CDTF">2021-06-08T15:25:00Z</dcterms:created>
  <dcterms:modified xsi:type="dcterms:W3CDTF">2022-11-17T11:58:00Z</dcterms:modified>
</cp:coreProperties>
</file>