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921A" w14:textId="77777777"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59FF8D15" w14:textId="77777777" w:rsidR="00C9317F" w:rsidRPr="00854ED6" w:rsidRDefault="00C9317F" w:rsidP="006A487A">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3BD44A4D" w14:textId="77777777" w:rsidR="00835FD3" w:rsidRPr="00854ED6" w:rsidRDefault="00835FD3" w:rsidP="005B31F7">
      <w:pPr>
        <w:pStyle w:val="Estilo"/>
        <w:spacing w:after="120"/>
        <w:ind w:right="-568"/>
        <w:jc w:val="both"/>
        <w:rPr>
          <w:rFonts w:ascii="Times New Roman" w:hAnsi="Times New Roman" w:cs="Times New Roman"/>
          <w:b/>
          <w:lang w:bidi="he-IL"/>
        </w:rPr>
      </w:pPr>
    </w:p>
    <w:p w14:paraId="7C23ED11" w14:textId="77777777" w:rsidR="00C9317F" w:rsidRPr="00854ED6" w:rsidRDefault="00C9317F"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094AA635" w14:textId="77777777" w:rsidR="00C9317F" w:rsidRPr="00854ED6" w:rsidRDefault="00C9317F" w:rsidP="005B31F7">
      <w:pPr>
        <w:pStyle w:val="Estilo"/>
        <w:spacing w:after="120"/>
        <w:ind w:left="-284" w:right="-568"/>
        <w:jc w:val="both"/>
        <w:rPr>
          <w:rFonts w:ascii="Times New Roman" w:hAnsi="Times New Roman" w:cs="Times New Roman"/>
          <w:lang w:bidi="he-IL"/>
        </w:rPr>
      </w:pPr>
    </w:p>
    <w:p w14:paraId="1001776D" w14:textId="06EA72A3" w:rsidR="00025D0B" w:rsidRPr="00025D0B" w:rsidRDefault="00C9317F" w:rsidP="00025D0B">
      <w:pPr>
        <w:spacing w:before="120" w:after="120" w:line="240" w:lineRule="auto"/>
        <w:ind w:left="-284" w:right="-568"/>
        <w:jc w:val="both"/>
        <w:rPr>
          <w:rFonts w:ascii="Times New Roman" w:hAnsi="Times New Roman"/>
          <w:b/>
          <w:bCs/>
          <w:sz w:val="24"/>
          <w:szCs w:val="24"/>
        </w:rPr>
      </w:pPr>
      <w:r w:rsidRPr="00854ED6">
        <w:rPr>
          <w:rFonts w:ascii="Times New Roman" w:hAnsi="Times New Roman"/>
          <w:sz w:val="24"/>
          <w:szCs w:val="24"/>
          <w:lang w:bidi="he-IL"/>
        </w:rPr>
        <w:t xml:space="preserve">1.1 - </w:t>
      </w:r>
      <w:r w:rsidR="00705C78" w:rsidRPr="00854ED6">
        <w:rPr>
          <w:rFonts w:ascii="Times New Roman" w:hAnsi="Times New Roman"/>
          <w:sz w:val="24"/>
          <w:szCs w:val="24"/>
        </w:rPr>
        <w:t xml:space="preserve">O objeto da presente licitação é a escolha da proposta mais vantajosa do </w:t>
      </w:r>
      <w:r w:rsidR="00705C78" w:rsidRPr="00854ED6">
        <w:rPr>
          <w:rFonts w:ascii="Times New Roman" w:hAnsi="Times New Roman"/>
          <w:b/>
          <w:sz w:val="24"/>
          <w:szCs w:val="24"/>
        </w:rPr>
        <w:t xml:space="preserve">“tipo menor preço </w:t>
      </w:r>
      <w:r w:rsidR="00E7345B" w:rsidRPr="00854ED6">
        <w:rPr>
          <w:rFonts w:ascii="Times New Roman" w:hAnsi="Times New Roman"/>
          <w:b/>
          <w:sz w:val="24"/>
          <w:szCs w:val="24"/>
        </w:rPr>
        <w:t xml:space="preserve">por </w:t>
      </w:r>
      <w:r w:rsidR="00561B4C">
        <w:rPr>
          <w:rFonts w:ascii="Times New Roman" w:hAnsi="Times New Roman"/>
          <w:b/>
          <w:sz w:val="24"/>
          <w:szCs w:val="24"/>
        </w:rPr>
        <w:t>item</w:t>
      </w:r>
      <w:r w:rsidR="00705C78" w:rsidRPr="00854ED6">
        <w:rPr>
          <w:rFonts w:ascii="Times New Roman" w:hAnsi="Times New Roman"/>
          <w:b/>
          <w:sz w:val="24"/>
          <w:szCs w:val="24"/>
        </w:rPr>
        <w:t xml:space="preserve">” </w:t>
      </w:r>
      <w:r w:rsidR="00705C78" w:rsidRPr="00854ED6">
        <w:rPr>
          <w:rFonts w:ascii="Times New Roman" w:hAnsi="Times New Roman"/>
          <w:sz w:val="24"/>
          <w:szCs w:val="24"/>
        </w:rPr>
        <w:t xml:space="preserve">para a </w:t>
      </w:r>
      <w:r w:rsidR="005E18CD" w:rsidRPr="005E18CD">
        <w:rPr>
          <w:rFonts w:ascii="Times New Roman" w:hAnsi="Times New Roman"/>
          <w:b/>
          <w:bCs/>
          <w:sz w:val="24"/>
          <w:szCs w:val="24"/>
        </w:rPr>
        <w:t>“AQUISIÇÃO DE BRINQUEDOS EDUCATIVOS PEDAGÓGICOS, PARA ATENDER AOS PROGRAMAS, PROJETOS E SERVIÇOS DO SISTEMA ÚNICO DE ASSISTÊNCIA SOCIAL DE APERIBÉ”</w:t>
      </w:r>
      <w:r w:rsidR="009F5F0E" w:rsidRPr="009F5F0E">
        <w:rPr>
          <w:rFonts w:ascii="Times New Roman" w:hAnsi="Times New Roman"/>
          <w:b/>
          <w:bCs/>
          <w:sz w:val="24"/>
          <w:szCs w:val="24"/>
        </w:rPr>
        <w:t>.</w:t>
      </w:r>
    </w:p>
    <w:p w14:paraId="42F44F93" w14:textId="77777777" w:rsidR="002B0A48" w:rsidRPr="00854ED6" w:rsidRDefault="002B0A48" w:rsidP="005B31F7">
      <w:pPr>
        <w:pStyle w:val="Estilo"/>
        <w:spacing w:after="120"/>
        <w:ind w:left="-284" w:right="-568"/>
        <w:jc w:val="both"/>
        <w:rPr>
          <w:rFonts w:ascii="Times New Roman" w:hAnsi="Times New Roman" w:cs="Times New Roman"/>
          <w:b/>
          <w:color w:val="000000"/>
          <w:lang w:bidi="he-IL"/>
        </w:rPr>
      </w:pPr>
    </w:p>
    <w:p w14:paraId="319D8482" w14:textId="77777777" w:rsidR="00C9317F" w:rsidRPr="00854ED6" w:rsidRDefault="00C9317F" w:rsidP="005B31F7">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02F13B5C" w14:textId="77777777" w:rsidR="00C9317F" w:rsidRPr="00025D0B" w:rsidRDefault="00C9317F" w:rsidP="005B31F7">
      <w:pPr>
        <w:pStyle w:val="Estilo"/>
        <w:spacing w:after="120"/>
        <w:ind w:left="-284" w:right="-568"/>
        <w:jc w:val="both"/>
        <w:rPr>
          <w:rFonts w:ascii="Times New Roman" w:hAnsi="Times New Roman" w:cs="Times New Roman"/>
          <w:color w:val="FF0000"/>
          <w:lang w:bidi="he-IL"/>
        </w:rPr>
      </w:pPr>
    </w:p>
    <w:p w14:paraId="7B7EDA83" w14:textId="0066DFE1" w:rsidR="00723300" w:rsidRPr="00120059" w:rsidRDefault="00C9317F" w:rsidP="005B31F7">
      <w:pPr>
        <w:spacing w:after="120" w:line="240" w:lineRule="auto"/>
        <w:jc w:val="both"/>
        <w:rPr>
          <w:rFonts w:ascii="Times New Roman" w:hAnsi="Times New Roman"/>
          <w:sz w:val="24"/>
          <w:szCs w:val="24"/>
          <w:lang w:bidi="he-IL"/>
        </w:rPr>
      </w:pPr>
      <w:r w:rsidRPr="003F52DC">
        <w:rPr>
          <w:rFonts w:ascii="Times New Roman" w:hAnsi="Times New Roman"/>
          <w:sz w:val="24"/>
          <w:szCs w:val="24"/>
          <w:lang w:bidi="he-IL"/>
        </w:rPr>
        <w:t>2.1 –</w:t>
      </w:r>
      <w:r w:rsidR="009E0176" w:rsidRPr="003F52DC">
        <w:rPr>
          <w:rFonts w:ascii="Times New Roman" w:hAnsi="Times New Roman"/>
          <w:sz w:val="24"/>
          <w:szCs w:val="24"/>
          <w:lang w:bidi="he-IL"/>
        </w:rPr>
        <w:t xml:space="preserve">Considerando que tal aquisição é necessária para </w:t>
      </w:r>
      <w:r w:rsidR="003F52DC" w:rsidRPr="003F52DC">
        <w:rPr>
          <w:rFonts w:ascii="Times New Roman" w:hAnsi="Times New Roman"/>
          <w:sz w:val="24"/>
          <w:szCs w:val="24"/>
          <w:lang w:bidi="he-IL"/>
        </w:rPr>
        <w:t>suprir</w:t>
      </w:r>
      <w:r w:rsidR="009E0176" w:rsidRPr="003F52DC">
        <w:rPr>
          <w:rFonts w:ascii="Times New Roman" w:hAnsi="Times New Roman"/>
          <w:sz w:val="24"/>
          <w:szCs w:val="24"/>
          <w:lang w:bidi="he-IL"/>
        </w:rPr>
        <w:t xml:space="preserve"> as necessidades de brinquedos educativos </w:t>
      </w:r>
      <w:r w:rsidR="003F52DC" w:rsidRPr="003F52DC">
        <w:rPr>
          <w:rFonts w:ascii="Times New Roman" w:hAnsi="Times New Roman"/>
          <w:sz w:val="24"/>
          <w:szCs w:val="24"/>
          <w:lang w:bidi="he-IL"/>
        </w:rPr>
        <w:t>pedagógicos</w:t>
      </w:r>
      <w:r w:rsidR="009E0176" w:rsidRPr="003F52DC">
        <w:rPr>
          <w:rFonts w:ascii="Times New Roman" w:hAnsi="Times New Roman"/>
          <w:sz w:val="24"/>
          <w:szCs w:val="24"/>
          <w:lang w:bidi="he-IL"/>
        </w:rPr>
        <w:t xml:space="preserve"> para disponibilizar aos Programas, Projetos e Serviços do FMAS, visando assegurar prática pedagógica mediadoras na </w:t>
      </w:r>
      <w:r w:rsidR="003F52DC" w:rsidRPr="003F52DC">
        <w:rPr>
          <w:rFonts w:ascii="Times New Roman" w:hAnsi="Times New Roman"/>
          <w:sz w:val="24"/>
          <w:szCs w:val="24"/>
          <w:lang w:bidi="he-IL"/>
        </w:rPr>
        <w:t>aprendizagem</w:t>
      </w:r>
      <w:r w:rsidR="009E0176" w:rsidRPr="003F52DC">
        <w:rPr>
          <w:rFonts w:ascii="Times New Roman" w:hAnsi="Times New Roman"/>
          <w:sz w:val="24"/>
          <w:szCs w:val="24"/>
          <w:lang w:bidi="he-IL"/>
        </w:rPr>
        <w:t xml:space="preserve"> e </w:t>
      </w:r>
      <w:r w:rsidR="003F52DC" w:rsidRPr="003F52DC">
        <w:rPr>
          <w:rFonts w:ascii="Times New Roman" w:hAnsi="Times New Roman"/>
          <w:sz w:val="24"/>
          <w:szCs w:val="24"/>
          <w:lang w:bidi="he-IL"/>
        </w:rPr>
        <w:t>socialização</w:t>
      </w:r>
      <w:r w:rsidR="009E0176" w:rsidRPr="003F52DC">
        <w:rPr>
          <w:rFonts w:ascii="Times New Roman" w:hAnsi="Times New Roman"/>
          <w:sz w:val="24"/>
          <w:szCs w:val="24"/>
          <w:lang w:bidi="he-IL"/>
        </w:rPr>
        <w:t xml:space="preserve">, no desenvolvimento pleno das crianças, interações e relações </w:t>
      </w:r>
      <w:r w:rsidR="003F52DC" w:rsidRPr="003F52DC">
        <w:rPr>
          <w:rFonts w:ascii="Times New Roman" w:hAnsi="Times New Roman"/>
          <w:sz w:val="24"/>
          <w:szCs w:val="24"/>
          <w:lang w:bidi="he-IL"/>
        </w:rPr>
        <w:t>cotidianas</w:t>
      </w:r>
      <w:r w:rsidR="009E0176" w:rsidRPr="003F52DC">
        <w:rPr>
          <w:rFonts w:ascii="Times New Roman" w:hAnsi="Times New Roman"/>
          <w:sz w:val="24"/>
          <w:szCs w:val="24"/>
          <w:lang w:bidi="he-IL"/>
        </w:rPr>
        <w:t xml:space="preserve"> vivenciadas, ao qual constroem sua identidade pessoal e coletiva e constroem sentido sobre a natureza e sociedade</w:t>
      </w:r>
      <w:r w:rsidR="0016375F" w:rsidRPr="003F52DC">
        <w:rPr>
          <w:rFonts w:ascii="Times New Roman" w:hAnsi="Times New Roman"/>
          <w:sz w:val="24"/>
          <w:szCs w:val="24"/>
          <w:lang w:bidi="he-IL"/>
        </w:rPr>
        <w:t>.</w:t>
      </w:r>
      <w:r w:rsidR="009E0176">
        <w:rPr>
          <w:rFonts w:ascii="Times New Roman" w:hAnsi="Times New Roman"/>
          <w:sz w:val="24"/>
          <w:szCs w:val="24"/>
          <w:lang w:bidi="he-IL"/>
        </w:rPr>
        <w:t xml:space="preserve"> Em assim sendo, esta solicitação faz necessária para suprir as necessidades de brinquedos educativos pedagógicos, para realização de </w:t>
      </w:r>
      <w:r w:rsidR="003F52DC">
        <w:rPr>
          <w:rFonts w:ascii="Times New Roman" w:hAnsi="Times New Roman"/>
          <w:sz w:val="24"/>
          <w:szCs w:val="24"/>
          <w:lang w:bidi="he-IL"/>
        </w:rPr>
        <w:t>atividades</w:t>
      </w:r>
      <w:r w:rsidR="009E0176">
        <w:rPr>
          <w:rFonts w:ascii="Times New Roman" w:hAnsi="Times New Roman"/>
          <w:sz w:val="24"/>
          <w:szCs w:val="24"/>
          <w:lang w:bidi="he-IL"/>
        </w:rPr>
        <w:t xml:space="preserve"> </w:t>
      </w:r>
      <w:r w:rsidR="003F52DC">
        <w:rPr>
          <w:rFonts w:ascii="Times New Roman" w:hAnsi="Times New Roman"/>
          <w:sz w:val="24"/>
          <w:szCs w:val="24"/>
          <w:lang w:bidi="he-IL"/>
        </w:rPr>
        <w:t>que possam melhorar o processo de aprendizagem e convivência, pois, as brincadeiras e interações sociais entre crianças, são consideras fundamentais no processo da formação, pela qual a criança toma decisões, expressa seus sentimentos e valores.</w:t>
      </w:r>
    </w:p>
    <w:p w14:paraId="527D1767" w14:textId="77777777" w:rsidR="00120059" w:rsidRDefault="00120059" w:rsidP="005B31F7">
      <w:pPr>
        <w:spacing w:after="120" w:line="240" w:lineRule="auto"/>
        <w:ind w:left="-284" w:right="-568"/>
        <w:jc w:val="both"/>
        <w:rPr>
          <w:rFonts w:ascii="Times New Roman" w:hAnsi="Times New Roman"/>
          <w:b/>
          <w:sz w:val="24"/>
          <w:szCs w:val="24"/>
        </w:rPr>
      </w:pPr>
    </w:p>
    <w:p w14:paraId="0F6EB2E8" w14:textId="1D229364" w:rsidR="00C9317F" w:rsidRPr="00854ED6" w:rsidRDefault="00C9317F" w:rsidP="005B31F7">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24D23038" w14:textId="77777777" w:rsidR="002B0A48" w:rsidRPr="00854ED6" w:rsidRDefault="002B0A48" w:rsidP="005B31F7">
      <w:pPr>
        <w:spacing w:after="120" w:line="240" w:lineRule="auto"/>
        <w:ind w:left="-284" w:right="-568"/>
        <w:jc w:val="both"/>
        <w:rPr>
          <w:rFonts w:ascii="Times New Roman" w:hAnsi="Times New Roman"/>
          <w:sz w:val="24"/>
          <w:szCs w:val="24"/>
        </w:rPr>
      </w:pPr>
    </w:p>
    <w:p w14:paraId="2E90A831" w14:textId="69D3F1B4" w:rsidR="00C9317F"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A aquisição deverá observar as normas e procedimentos contidos na Lei nº 8.666, de 21 de junho de 1993, suas posteriores alterações e demais normas.</w:t>
      </w:r>
    </w:p>
    <w:p w14:paraId="7E911D17" w14:textId="77777777" w:rsidR="00DD1418" w:rsidRPr="00854ED6" w:rsidRDefault="00DD1418"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2015EB87" w14:textId="77777777" w:rsidR="004848F5" w:rsidRPr="00854ED6" w:rsidRDefault="004848F5" w:rsidP="005B31F7">
      <w:pPr>
        <w:pStyle w:val="Estilo"/>
        <w:spacing w:after="120"/>
        <w:ind w:left="-284" w:right="-568"/>
        <w:jc w:val="both"/>
        <w:rPr>
          <w:rFonts w:ascii="Times New Roman" w:hAnsi="Times New Roman" w:cs="Times New Roman"/>
          <w:b/>
          <w:lang w:bidi="he-IL"/>
        </w:rPr>
      </w:pPr>
    </w:p>
    <w:p w14:paraId="03F94A60" w14:textId="77777777" w:rsidR="00C9317F" w:rsidRPr="00854ED6" w:rsidRDefault="00C9317F"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14:paraId="7F040213" w14:textId="34CE20D4" w:rsidR="00047250" w:rsidRPr="001C07A0" w:rsidRDefault="00510C3B" w:rsidP="001C07A0">
      <w:pPr>
        <w:pStyle w:val="Estilo"/>
        <w:spacing w:after="120"/>
        <w:ind w:right="-568"/>
        <w:jc w:val="center"/>
        <w:rPr>
          <w:rFonts w:ascii="Times New Roman" w:hAnsi="Times New Roman" w:cs="Times New Roman"/>
        </w:rPr>
      </w:pPr>
      <w:r w:rsidRPr="001C07A0">
        <w:rPr>
          <w:rFonts w:ascii="Times New Roman" w:hAnsi="Times New Roman" w:cs="Times New Roman"/>
          <w:b/>
          <w:lang w:bidi="he-IL"/>
        </w:rPr>
        <w:t>P</w:t>
      </w:r>
      <w:r w:rsidR="006777F5" w:rsidRPr="001C07A0">
        <w:rPr>
          <w:rFonts w:ascii="Times New Roman" w:hAnsi="Times New Roman" w:cs="Times New Roman"/>
          <w:b/>
          <w:lang w:bidi="he-IL"/>
        </w:rPr>
        <w:t>L</w:t>
      </w:r>
      <w:r w:rsidRPr="001C07A0">
        <w:rPr>
          <w:rFonts w:ascii="Times New Roman" w:hAnsi="Times New Roman" w:cs="Times New Roman"/>
          <w:b/>
          <w:lang w:bidi="he-IL"/>
        </w:rPr>
        <w:t>ANILHA DE QUANTIDADE E ESPECIFICAÇÕES</w:t>
      </w:r>
    </w:p>
    <w:tbl>
      <w:tblPr>
        <w:tblW w:w="9625" w:type="dxa"/>
        <w:tblInd w:w="-356" w:type="dxa"/>
        <w:tblCellMar>
          <w:left w:w="70" w:type="dxa"/>
          <w:right w:w="70" w:type="dxa"/>
        </w:tblCellMar>
        <w:tblLook w:val="04A0" w:firstRow="1" w:lastRow="0" w:firstColumn="1" w:lastColumn="0" w:noHBand="0" w:noVBand="1"/>
      </w:tblPr>
      <w:tblGrid>
        <w:gridCol w:w="575"/>
        <w:gridCol w:w="5279"/>
        <w:gridCol w:w="23"/>
        <w:gridCol w:w="964"/>
        <w:gridCol w:w="1215"/>
        <w:gridCol w:w="274"/>
        <w:gridCol w:w="1295"/>
      </w:tblGrid>
      <w:tr w:rsidR="00B40560" w:rsidRPr="00B40560" w14:paraId="161E92F6" w14:textId="77777777" w:rsidTr="00B40560">
        <w:trPr>
          <w:trHeight w:val="455"/>
        </w:trPr>
        <w:tc>
          <w:tcPr>
            <w:tcW w:w="5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394EFEE" w14:textId="77777777" w:rsidR="00B40560" w:rsidRPr="00B40560" w:rsidRDefault="00B40560" w:rsidP="00B40560">
            <w:pPr>
              <w:spacing w:after="0" w:line="240" w:lineRule="auto"/>
              <w:jc w:val="center"/>
              <w:rPr>
                <w:rFonts w:ascii="Courier New" w:hAnsi="Courier New" w:cs="Courier New"/>
                <w:b/>
                <w:bCs/>
                <w:color w:val="000000"/>
                <w:sz w:val="16"/>
                <w:szCs w:val="16"/>
              </w:rPr>
            </w:pPr>
            <w:r w:rsidRPr="00B40560">
              <w:rPr>
                <w:rFonts w:ascii="Courier New" w:hAnsi="Courier New" w:cs="Courier New"/>
                <w:b/>
                <w:bCs/>
                <w:color w:val="000000"/>
                <w:sz w:val="16"/>
                <w:szCs w:val="16"/>
              </w:rPr>
              <w:t>ITEM</w:t>
            </w:r>
          </w:p>
        </w:tc>
        <w:tc>
          <w:tcPr>
            <w:tcW w:w="5279" w:type="dxa"/>
            <w:tcBorders>
              <w:top w:val="single" w:sz="8" w:space="0" w:color="000000"/>
              <w:left w:val="nil"/>
              <w:bottom w:val="single" w:sz="8" w:space="0" w:color="000000"/>
              <w:right w:val="nil"/>
            </w:tcBorders>
            <w:shd w:val="clear" w:color="auto" w:fill="D9D9D9" w:themeFill="background1" w:themeFillShade="D9"/>
            <w:hideMark/>
          </w:tcPr>
          <w:p w14:paraId="1F0FBCEB" w14:textId="77777777" w:rsidR="00B40560" w:rsidRPr="00B40560" w:rsidRDefault="00B40560" w:rsidP="00B40560">
            <w:pPr>
              <w:spacing w:after="0" w:line="240" w:lineRule="auto"/>
              <w:rPr>
                <w:rFonts w:ascii="Courier New" w:hAnsi="Courier New" w:cs="Courier New"/>
                <w:b/>
                <w:bCs/>
                <w:color w:val="000000"/>
                <w:sz w:val="18"/>
                <w:szCs w:val="18"/>
              </w:rPr>
            </w:pPr>
            <w:r w:rsidRPr="00B40560">
              <w:rPr>
                <w:rFonts w:ascii="Courier New" w:hAnsi="Courier New" w:cs="Courier New"/>
                <w:b/>
                <w:bCs/>
                <w:color w:val="000000"/>
                <w:sz w:val="18"/>
                <w:szCs w:val="18"/>
              </w:rPr>
              <w:t> </w:t>
            </w:r>
          </w:p>
        </w:tc>
        <w:tc>
          <w:tcPr>
            <w:tcW w:w="986"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39CF51AC" w14:textId="77777777" w:rsidR="00B40560" w:rsidRPr="00B40560" w:rsidRDefault="00B40560" w:rsidP="00B40560">
            <w:pPr>
              <w:spacing w:after="0" w:line="240" w:lineRule="auto"/>
              <w:jc w:val="center"/>
              <w:rPr>
                <w:rFonts w:ascii="Courier New" w:hAnsi="Courier New" w:cs="Courier New"/>
                <w:b/>
                <w:bCs/>
                <w:color w:val="000000"/>
                <w:sz w:val="16"/>
                <w:szCs w:val="16"/>
              </w:rPr>
            </w:pPr>
            <w:r w:rsidRPr="00B40560">
              <w:rPr>
                <w:rFonts w:ascii="Courier New" w:hAnsi="Courier New" w:cs="Courier New"/>
                <w:b/>
                <w:bCs/>
                <w:color w:val="000000"/>
                <w:sz w:val="16"/>
                <w:szCs w:val="16"/>
              </w:rPr>
              <w:t>UNIDADE</w:t>
            </w:r>
          </w:p>
        </w:tc>
        <w:tc>
          <w:tcPr>
            <w:tcW w:w="1215"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617D0634" w14:textId="77777777" w:rsidR="00B40560" w:rsidRPr="00B40560" w:rsidRDefault="00B40560" w:rsidP="00B40560">
            <w:pPr>
              <w:spacing w:after="0" w:line="240" w:lineRule="auto"/>
              <w:jc w:val="center"/>
              <w:rPr>
                <w:rFonts w:ascii="Courier New" w:hAnsi="Courier New" w:cs="Courier New"/>
                <w:b/>
                <w:bCs/>
                <w:color w:val="000000"/>
                <w:sz w:val="16"/>
                <w:szCs w:val="16"/>
              </w:rPr>
            </w:pPr>
            <w:r w:rsidRPr="00B40560">
              <w:rPr>
                <w:rFonts w:ascii="Courier New" w:hAnsi="Courier New" w:cs="Courier New"/>
                <w:b/>
                <w:bCs/>
                <w:color w:val="000000"/>
                <w:sz w:val="16"/>
                <w:szCs w:val="16"/>
              </w:rPr>
              <w:t>QUANTIDADE</w:t>
            </w:r>
          </w:p>
        </w:tc>
        <w:tc>
          <w:tcPr>
            <w:tcW w:w="274" w:type="dxa"/>
            <w:tcBorders>
              <w:top w:val="single" w:sz="8" w:space="0" w:color="000000"/>
              <w:left w:val="nil"/>
              <w:bottom w:val="single" w:sz="8" w:space="0" w:color="000000"/>
              <w:right w:val="nil"/>
            </w:tcBorders>
            <w:shd w:val="clear" w:color="auto" w:fill="D9D9D9" w:themeFill="background1" w:themeFillShade="D9"/>
            <w:hideMark/>
          </w:tcPr>
          <w:p w14:paraId="1463E71D" w14:textId="77777777" w:rsidR="00B40560" w:rsidRPr="00B40560" w:rsidRDefault="00B40560" w:rsidP="00B40560">
            <w:pPr>
              <w:spacing w:after="0" w:line="240" w:lineRule="auto"/>
              <w:rPr>
                <w:rFonts w:ascii="Courier New" w:hAnsi="Courier New" w:cs="Courier New"/>
                <w:b/>
                <w:bCs/>
                <w:color w:val="000000"/>
                <w:sz w:val="18"/>
                <w:szCs w:val="18"/>
              </w:rPr>
            </w:pPr>
            <w:r w:rsidRPr="00B40560">
              <w:rPr>
                <w:rFonts w:ascii="Courier New" w:hAnsi="Courier New" w:cs="Courier New"/>
                <w:b/>
                <w:bCs/>
                <w:color w:val="000000"/>
                <w:sz w:val="18"/>
                <w:szCs w:val="18"/>
              </w:rPr>
              <w:t> </w:t>
            </w:r>
          </w:p>
        </w:tc>
        <w:tc>
          <w:tcPr>
            <w:tcW w:w="1295"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57A5FE6D" w14:textId="77777777" w:rsidR="00B40560" w:rsidRPr="00B40560" w:rsidRDefault="00B40560" w:rsidP="00B40560">
            <w:pPr>
              <w:spacing w:after="0" w:line="240" w:lineRule="auto"/>
              <w:jc w:val="center"/>
              <w:rPr>
                <w:rFonts w:ascii="Courier New" w:hAnsi="Courier New" w:cs="Courier New"/>
                <w:b/>
                <w:bCs/>
                <w:color w:val="000000"/>
                <w:sz w:val="16"/>
                <w:szCs w:val="16"/>
              </w:rPr>
            </w:pPr>
            <w:r w:rsidRPr="00B40560">
              <w:rPr>
                <w:rFonts w:ascii="Courier New" w:hAnsi="Courier New" w:cs="Courier New"/>
                <w:b/>
                <w:bCs/>
                <w:color w:val="000000"/>
                <w:sz w:val="16"/>
                <w:szCs w:val="16"/>
              </w:rPr>
              <w:t>ESTIMATIVA UNITÁRIO</w:t>
            </w:r>
          </w:p>
        </w:tc>
      </w:tr>
      <w:tr w:rsidR="00B40560" w:rsidRPr="00B40560" w14:paraId="6D32CC34" w14:textId="77777777" w:rsidTr="00B40560">
        <w:trPr>
          <w:trHeight w:val="5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F8A868"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09FDB686"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TAPETE TATAME E.V.A 36 PLACAS; 30 X 30CM; (ABC E NÚMEROS) 8MM; LAVÁVEL, ATÓXICO, ANTI-DERRAPANTE; NÃO AGRESSIVO, COM CERTIFICAÇÃO PELO INMETRO.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54FE6D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45573D0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ECD834C"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224,40</w:t>
            </w:r>
          </w:p>
        </w:tc>
      </w:tr>
      <w:tr w:rsidR="00B40560" w:rsidRPr="00B40560" w14:paraId="39222D82" w14:textId="77777777" w:rsidTr="00B40560">
        <w:trPr>
          <w:trHeight w:val="731"/>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0D0DFAD"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71117B24"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BLOCOS DE ENCAIXE BABY BLOCK; CONFECCIONDO EM PLÁSTICO RESISTENTE; ATÓXICO; BLOCOS GRANDES E COLORIDOS; COMPOSTO POR 100 PEÇAS DE ENCAIXE; PRODUTO COM CERTIFICAÇÃO PELO INMETRO.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6AE1781"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1FC87A6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90D2A71"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71,00</w:t>
            </w:r>
          </w:p>
        </w:tc>
      </w:tr>
      <w:tr w:rsidR="00B40560" w:rsidRPr="00B40560" w14:paraId="4195CEB0" w14:textId="77777777" w:rsidTr="00B40560">
        <w:trPr>
          <w:trHeight w:val="5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F38A2C0"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lastRenderedPageBreak/>
              <w:t>3</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1C487B43"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BONECA CLÁSSICA BRANCA CONFECCIONADA EM VINIL; MACIA E LAVÁVEL; PRODUTO COM CERTIFICAÇAO PELO INMETRO; PRODUTO COM NO MÍNIMO 30CM.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AD829F"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5278D9F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14EA829"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53,00</w:t>
            </w:r>
          </w:p>
        </w:tc>
      </w:tr>
      <w:tr w:rsidR="00B40560" w:rsidRPr="00B40560" w14:paraId="3E6CC742" w14:textId="77777777" w:rsidTr="00B40560">
        <w:trPr>
          <w:trHeight w:val="5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B270CB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4</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68257371"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BONECA CLÁSSICA NEGRA CONFECCIONADA EM VINIL; MACIA E LAVÁVEL; PRODUTO COM CERTIFICAÇAO PELO INMETRO; PRODUTO COM NO MÍNIMO 30CM.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FCAB20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1E1DB488"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4A3792E"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71,60</w:t>
            </w:r>
          </w:p>
        </w:tc>
      </w:tr>
      <w:tr w:rsidR="00B40560" w:rsidRPr="00B40560" w14:paraId="15479C97" w14:textId="77777777" w:rsidTr="00B40560">
        <w:trPr>
          <w:trHeight w:val="1115"/>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E24F80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5</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194C4202"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BRINQUEDO DE ENCAIXE MEU URSINHO, CONFECCIONADO EM PLÁSTICO, ATÓXICO, CORES VARIADAS, COM DIVERSAS ARGOLAS QUE SE ENCAIXAM EM UM PINO, PRODUTO COM CERTIFICAÇÃO DO INMETRO, COMPOSTO POR 01 PINO EM PÁSTICO, 05 ARGOLAS DE DIFERENTES TAMANHOS E UM URSINHO EM PLÁSTICO.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D8CF97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444AAFD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04940CD"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54,00</w:t>
            </w:r>
          </w:p>
        </w:tc>
      </w:tr>
      <w:tr w:rsidR="00B40560" w:rsidRPr="00B40560" w14:paraId="4694ACF2" w14:textId="77777777" w:rsidTr="00B40560">
        <w:trPr>
          <w:trHeight w:val="1301"/>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74F1576"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605B66D0"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BLOCOS LÓGICOS, CONFECCIONADOS EM E.V.A, EM PEÇAS GRANDES, NAS CORES: VERDE, AMARELA, AZUL, VERMELHO, COM FORMAS GEOMÉTRICAS DE: QUADRADOS, RETÂNGULOS, TRIÂNGULOS E CÍRCULOS, PRODUTO CERTIFICADO PELO INMETRO, O PRODUTO INCLUI 06 PLACAS, MEDINDO 20 X 20CM E 48 PEÇAS COM FORMAS GEOMÉTRICAS COLORIDAS PARA ENCAIXE.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D841C6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4042189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2B576A0"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33,00</w:t>
            </w:r>
          </w:p>
        </w:tc>
      </w:tr>
      <w:tr w:rsidR="00B40560" w:rsidRPr="00B40560" w14:paraId="2F45F463"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0BB8B11"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7</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399B9CA1"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BRINQUEDO PARA MONTAR BLOCOLÂDIA BOX CLICK E MONTE, EM PLÁSTICO, ATÓXICO, 110 PEÇAS, PRODUTO COM CERTIFICAÇÃO PELO INMETRO, PRODUTO INCLUI: 41 PINOS SIMPLES, 47 PINOS DUPLOS, 16 PINOS TRIPLOS E 6 PINOS QUÁDRUPLOS.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1D497F1"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73D5CF0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C73BDD1"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134,20</w:t>
            </w:r>
          </w:p>
        </w:tc>
      </w:tr>
      <w:tr w:rsidR="00B40560" w:rsidRPr="00B40560" w14:paraId="3CD16F5F"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9BD3E60"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8</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1BE134A3"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BOLA DE BORRACHA INFANTIL, Nº20, MACIA, EM CORES VARIADAS, COM VÁLVULA, PRODUTO CERTIFICADO PELO INMETRO, COM MEDIDAS APROXIMADAS DE 28CM DE DIÂMETRO E 4MM DE ESPESSURA, PESO APROXIMADO DE 590G.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9AD0059"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6CF31379"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8,</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43EEB30"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48,90</w:t>
            </w:r>
          </w:p>
        </w:tc>
      </w:tr>
      <w:tr w:rsidR="00B40560" w:rsidRPr="00B40560" w14:paraId="67189D45" w14:textId="77777777" w:rsidTr="00B40560">
        <w:trPr>
          <w:trHeight w:val="5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9AA6EAC"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9</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6027D8C1"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BOLA DE FUTEBOL INFANTIL, EM VINIL E/OU PVC, LEVE, MACIA, PRODUTO COM CERTIFICAÇÃO PELO INMETRO, COM MEDIDA APROXIMADA DE 21CM DE DIÂMETRO.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3B3427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3F09038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7,</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7DA270A"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23,27</w:t>
            </w:r>
          </w:p>
        </w:tc>
      </w:tr>
      <w:tr w:rsidR="00B40560" w:rsidRPr="00B40560" w14:paraId="296A4B9B" w14:textId="77777777" w:rsidTr="00B40560">
        <w:trPr>
          <w:trHeight w:val="1115"/>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565CD3"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E3B9B9E"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BOLA DE </w:t>
            </w:r>
            <w:proofErr w:type="gramStart"/>
            <w:r w:rsidRPr="00B40560">
              <w:rPr>
                <w:rFonts w:ascii="Courier New" w:hAnsi="Courier New" w:cs="Courier New"/>
                <w:color w:val="000000"/>
                <w:sz w:val="16"/>
                <w:szCs w:val="16"/>
              </w:rPr>
              <w:t>FUTSAL  INCIAÇÃO</w:t>
            </w:r>
            <w:proofErr w:type="gramEnd"/>
            <w:r w:rsidRPr="00B40560">
              <w:rPr>
                <w:rFonts w:ascii="Courier New" w:hAnsi="Courier New" w:cs="Courier New"/>
                <w:color w:val="000000"/>
                <w:sz w:val="16"/>
                <w:szCs w:val="16"/>
              </w:rPr>
              <w:t xml:space="preserve"> (SUB9), MAX 50, SEM COSTURAS, COM SISTEMA  TERMOTEC (CONSTRUÇÃO A PARTIR DO TERMO DE SOLDA), PRODUTO CERTIFICADO PELO INMETRO, BOLA EM PU E PVC, 12 GOMOS E CÂMARA ESPECIAL, CIRCUNFERÊNCIA DE 50 A 53CM E PESO DE 250 A 280G, MIOLO SUBSTITUÍVEL E LUBRIFICADO.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FCDF70F"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0B8BBB31"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A98F7E2"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55,80</w:t>
            </w:r>
          </w:p>
        </w:tc>
      </w:tr>
      <w:tr w:rsidR="00B40560" w:rsidRPr="00B40560" w14:paraId="793E2221" w14:textId="77777777" w:rsidTr="00B40560">
        <w:trPr>
          <w:trHeight w:val="1115"/>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DE33D1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11</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1B416FB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BLOCOS DE MONTAR CADEIRINHA, PARA MONTAR CARRINHOS (BRINKADEIRA CARROS), EM PROLIPROPILENO, ATÓXICO, POLIDO, PRODUTO COM CERTIFICAÇÃO PELO INMETRO, O KIT INCLUI 16 PEÇAS, SENDO 01 CADEIRINHA, 01 CAMINHÃO, 03 CARROS, 09 PINOS TRIPLOS, COM DIMESÕES APROXIMADAS (A X C X L): 35 X 26 X 26 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868243D"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0E4300B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12,</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B7E598C"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110,00</w:t>
            </w:r>
          </w:p>
        </w:tc>
      </w:tr>
      <w:tr w:rsidR="00B40560" w:rsidRPr="00B40560" w14:paraId="2BFB2AF6" w14:textId="77777777" w:rsidTr="00B40560">
        <w:trPr>
          <w:trHeight w:val="1301"/>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FB036C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12</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478CD075"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CARRINHOS DE MONTAR, EM PLÁSTICO DURÁVEL E RESISTENTE, O KIT INCLUI PEÇAS EM TAMANHO GRANDE, PRODUTO COM CERTIFICAÇÃO PELO INMETRO, CONTÉM 32 PEÇAS DE MONTAR, SENDO 10 CHASSIS COM RODAS, 10 TRASEIRAS, 10 CABINES, 01 CAÇAMBA, 01 BETONEIRA E 02 CARTELAS DE ADESIVOS, DIMENSÕES APROXIMADAS (A X L X C): 29,30 X 15,50 X 27,50CM.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025EE60"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4A36927F"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A9EDFC4"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85,00</w:t>
            </w:r>
          </w:p>
        </w:tc>
      </w:tr>
      <w:tr w:rsidR="00B40560" w:rsidRPr="00B40560" w14:paraId="13CB2571" w14:textId="77777777" w:rsidTr="00B40560">
        <w:trPr>
          <w:trHeight w:val="1482"/>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ABE12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13</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4538F08C"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CONE GRANDE, EM POLIETILENO E/OU PVC, NA COR LARANJA, COM OU SEM FAIXAS REFLEXIVAS, FLEXÍVEL, INDICADO PARA </w:t>
            </w:r>
            <w:proofErr w:type="gramStart"/>
            <w:r w:rsidRPr="00B40560">
              <w:rPr>
                <w:rFonts w:ascii="Courier New" w:hAnsi="Courier New" w:cs="Courier New"/>
                <w:color w:val="000000"/>
                <w:sz w:val="16"/>
                <w:szCs w:val="16"/>
              </w:rPr>
              <w:t>TREINAMENTO  DE</w:t>
            </w:r>
            <w:proofErr w:type="gramEnd"/>
            <w:r w:rsidRPr="00B40560">
              <w:rPr>
                <w:rFonts w:ascii="Courier New" w:hAnsi="Courier New" w:cs="Courier New"/>
                <w:color w:val="000000"/>
                <w:sz w:val="16"/>
                <w:szCs w:val="16"/>
              </w:rPr>
              <w:t xml:space="preserve"> MODALIDADES ESPORTIVAS QUE NECESSITAM DE VELOCIDADE E EXPLOSÃO, ACESSÓRIO É UTILIZADO PARA DEMARCAÇÃO DE CAMPOS, QUADRAS OU TATAMES, PRODUTO CERTIFICADO PELO INMETRO, MEDINDO APROXIMADAMENTE: 50CM DE ALTURA E A BASE 28 X 28CM.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471088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6F60B21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B9D7CD7"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19,98</w:t>
            </w:r>
          </w:p>
        </w:tc>
      </w:tr>
      <w:tr w:rsidR="00B40560" w:rsidRPr="00B40560" w14:paraId="5FF59781" w14:textId="77777777" w:rsidTr="00B40560">
        <w:trPr>
          <w:trHeight w:val="1482"/>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36811B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039A5031"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CUBO DIDÁTICO, BABY START CONFECCIONADO EM PLÁSTICO RESISTENTE, ATÓXICO, FORMADO POR PEÇAS COLORIDAS E DESMONTÁVEIS, VEM COM FORMAS GEOMÉTRICAS EM TODOS OS LADOS PARA ENCAIXAR E VÁRIAS PEÇAS COM TEXTURAS E FORMATOS DIFERENTES. PRODUTO COM CERTIFICAÇÃO PELO INMETRO, PRODUTO INCLUI 01 CUBO COM 06 PEÇAS E 12 PEÇAS DE ENCAIXE. DIMENSÕES APROXIMADAS DE 16X16X16CM.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20313B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5B17F18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0999BAA"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29,98</w:t>
            </w:r>
          </w:p>
        </w:tc>
      </w:tr>
      <w:tr w:rsidR="00B40560" w:rsidRPr="00B40560" w14:paraId="37DFF15E" w14:textId="77777777" w:rsidTr="00B40560">
        <w:trPr>
          <w:trHeight w:val="2783"/>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BC22C6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lastRenderedPageBreak/>
              <w:t>15</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6EEFF9DD"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ESCALA CUISENAIRE, EM MDF, O MATERIAL E CONSTITUÍDO POR UMA SÉRIE DE BARRAS DE MADEIRA, SEM DIVISÃO, EM UNIDADES E COM TAMANHOS VARIANDOS DE UMA ATÉ DEZ. PRODUTO CERTIFICADO PELO INMETRO. O KIT CONTÉM: 294 PEÇAS, SENDO 04 JOGOS COM 15 CUBOS 1 X 1 X 1CM (NATURAL); 13 PEÇAS 1 X 1 X 2CM (VERMELHO), 07 PEÇAS 1 X 1 X 3CM (VERDE CLARO); 06 PEÇAS 1 X 1 X 4CM (LILAS), 05 PEÇAS 1 X 1 X 5CM (AMARELO): 04 PEÇAS 1 X 1 X 6CM (VERDE ESCURO); 05 PEÇAS 1 X 1 X 7CM (PRETO), 05 PEÇAS 1 X 1 X 8CM (MARROM): 4 PEÇAS 1 X1 X 9CM (AZUL); 04 PEÇAS 1 X1 X 10CM (LARANJA) + 22 PEÇAS. VEM ACONDICIONADAS EM UMA CAIXA DE MADEIRA COM 10 REPARTIÇÕES INTERNAS, COM TAMPA SERIGRAFADAS, NO TAMANHO DE 36 X 21 X 6CM PELÍCULA DE PVC ENCOLHÍVEL.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751946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5FB6729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5,</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5577993"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54,98</w:t>
            </w:r>
          </w:p>
        </w:tc>
      </w:tr>
      <w:tr w:rsidR="00B40560" w:rsidRPr="00B40560" w14:paraId="31304886" w14:textId="77777777" w:rsidTr="00B40560">
        <w:trPr>
          <w:trHeight w:val="20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53B6B7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16</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66C2052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JOGO DA MEMÓRIA, ALFABETO, EM MDF, SERIGRAFADAS EM UMA DAS FACES, COM TINTA EM POLICROMIA, ULTRAVIOLETAS, ATÓXICAS, PRODUZIDOS COM MATERIAIS DE ALTA QUALIDADE QUE GARANTEM DURABILIDADE AS PEÇAS, PRODUTO CERTIFICADO PELO INMETRO, O JOGO É FORMADO POR 52 PEÇAS, COM </w:t>
            </w:r>
            <w:proofErr w:type="gramStart"/>
            <w:r w:rsidRPr="00B40560">
              <w:rPr>
                <w:rFonts w:ascii="Courier New" w:hAnsi="Courier New" w:cs="Courier New"/>
                <w:color w:val="000000"/>
                <w:sz w:val="16"/>
                <w:szCs w:val="16"/>
              </w:rPr>
              <w:t>DIMENÇÕES  APROXIMADAS</w:t>
            </w:r>
            <w:proofErr w:type="gramEnd"/>
            <w:r w:rsidRPr="00B40560">
              <w:rPr>
                <w:rFonts w:ascii="Courier New" w:hAnsi="Courier New" w:cs="Courier New"/>
                <w:color w:val="000000"/>
                <w:sz w:val="16"/>
                <w:szCs w:val="16"/>
              </w:rPr>
              <w:t xml:space="preserve"> DE 5 X 5CM CADA UMA, COM 26 LETRAS DO ALFABETO FORMAM PAR, COM ILUSTRAÇÕES QUE O NOME CORRESPONDE COM A LETRA. EMBALAGEM EM CAIXA DE MADEIRA COM TAMPA SERIGRAFADA, MEDINDO: 17 X 17 X 4CM, LACRADA COM PELÍCULA DE PVC ENCOLHÍVEL.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C4D27C6"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76FBB90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10,</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1F57903"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71,75</w:t>
            </w:r>
          </w:p>
        </w:tc>
      </w:tr>
      <w:tr w:rsidR="00B40560" w:rsidRPr="00B40560" w14:paraId="0F41BCF8" w14:textId="77777777" w:rsidTr="00B40560">
        <w:trPr>
          <w:trHeight w:val="1850"/>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45B0DC1"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17</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7F4AEC78"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KIT ALINHAVOS NUMERAIS, EM MDF, COM PEÇAS SERIGRAFADAS EM POLICROMIA, ULTRAVIOLETAS, ATÓXICAS, COM NUMERAIS QUE VÃO DE 0 A 9. PRODUTO COM CERTIFICAÇÃO PELO INMETRO, O PRODUTO INCLUI 10 BASES PERFURADAS MEDINDO 10 X 15CM, MAIS 10 NÚMEROS EM MDF COLORIDOS PARA ALINHAVAR E 10 CADARÇOS COLORIDOS DE POLIÉSTER (MEDINDO APROXIMADAMENTE 70CM), ACONDICIONADO EM CAIXA DE PAPEL MICROONDULADO ILUSTRADO, LACRADA COM PELÍCULA DE PVC ENCOLHÍVEL.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85EC61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66E2E63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5,</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9A738FB"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49,98</w:t>
            </w:r>
          </w:p>
        </w:tc>
      </w:tr>
      <w:tr w:rsidR="00B40560" w:rsidRPr="00B40560" w14:paraId="50BCB1EC" w14:textId="77777777" w:rsidTr="00B40560">
        <w:trPr>
          <w:trHeight w:val="1301"/>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7FB2A0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18</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45AEFCA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KIT COMPLETO DE FERRAMNETAS, EM PLÁSTICO, ATÓXICO, SUPER RESISTENTE, SUPER COLORIDOS, PRODUTO COM CERTIFICAÇÃO PELO INMETRO, INCLUI 16 PEÇAS, SENDO 01 FURADEIRA, 01 MORSA, 01 ALICATE, 01 CHAVE DE FENDA, 01 CHAVE DE BOCA, 01 CHAVE INGLESA, 01 SERROTE, 01 MARTELO, 04 PARAFUSOS E 04 PORCAS, EMBALAGEM EM PLÁSTICO E PAPEL.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520091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190A3A9C"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5,</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877386E"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84,98</w:t>
            </w:r>
          </w:p>
        </w:tc>
      </w:tr>
      <w:tr w:rsidR="00B40560" w:rsidRPr="00B40560" w14:paraId="6293694E"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2027C0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19</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38F9F35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QUEBRA-CABEÇA DE ENCAIXE, MEU SÍTIO, EM MADEIRA SUPER-RESISTENTE, COM PEÇAS GRANDES, GROSSAS E COLORIDAS, ATÓXICAS, PRODUTO CERTIFICADO PELO INMETRO, O PRODUTO INCLUI: 01 TABULEIRO ILUSTRADO, MEDINDO 38 X 26 X 1,8CM, COM 9 SILHUETAS ADESIVAS.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7F9C7A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746CD9C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EEAD8FF"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79,00</w:t>
            </w:r>
          </w:p>
        </w:tc>
      </w:tr>
      <w:tr w:rsidR="00B40560" w:rsidRPr="00B40560" w14:paraId="65FBF109" w14:textId="77777777" w:rsidTr="00B40560">
        <w:trPr>
          <w:trHeight w:val="1664"/>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C3BB7C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20</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6D91D6C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QUEBRA-CABEÇA MEIOS DE TRASNPORTE, EM MDF, COMPOSTO POR 16 PEÇAS PINTADAS E SERIGRAFADAS EM POLICROMIA, ULTRAVIOLETA, ATÓXICAS, PRODUTO CERTIFICADO PELO INMETRO, O PRODUTO INCLUI: 01 BASE MDF COM FUNDO EM BAIXO RELEVO (PARA MONTAR QUEBRA-CABEÇA), MEDINDO  33,5 X 26,5CM, E 16 PEÇAS EM MDF, COM ESTAMPAS DE CARRO, BICICLETA, AVIÃO, CAVALO COM CARROÇA, ETC. EMBALADO EM PELÍCULA DE PVC ENCOLHÍVEL.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EEA2CE0"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48C83C0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4B4C525"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45,98</w:t>
            </w:r>
          </w:p>
        </w:tc>
      </w:tr>
      <w:tr w:rsidR="00B40560" w:rsidRPr="00B40560" w14:paraId="64304098" w14:textId="77777777" w:rsidTr="00B40560">
        <w:trPr>
          <w:trHeight w:val="1482"/>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D5AC2E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21</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202473CD"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TEATRO DE FANTOCHES COM DECORAÇÃO ATRAENTE, EM FIBRO-MADEIRA, REFORÇADO POR MOLDURAS DE MADEIRA, LATERAIS DOBRÁVEIS QUE SERVEM DE APOIO PARA MANTÊ-LO EM PÉ, AS CORTINAS DE TECIDO ABREM E FECHAM TENDO ABERTURA DE APROXIMADAMENTE 40 X 50CM, DIMENSÃO FRONTAL APROXIMADA: 55CM DE BASE X 80CM DE ALTURA, AS LATERAIS MEDEM APROXIMADAMENTE: 18CM DE BASE X 80CM DE ALTURA.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17B49F4"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61D0DE3F"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4EAF11A"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220,58</w:t>
            </w:r>
          </w:p>
        </w:tc>
      </w:tr>
      <w:tr w:rsidR="00B40560" w:rsidRPr="00B40560" w14:paraId="348D4DE0"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A2AF25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22</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610B7B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KIT DE FANTOCHES, ANIMAIS DOMÉSTICOS, EM FELTRO, COM 10 PEÇAS, COMPOSTO POR: PORCO, VACA, CACHORRO, PATO, COELHO, JOANINHA, PAPAGAIO, GATO, CAVALO, GALINHA; MEDIDAS APROXIMADAS (A X L X C): 30,00CM X 18,00CM X 1,00CM.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A656B2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KIT</w:t>
            </w:r>
          </w:p>
        </w:tc>
        <w:tc>
          <w:tcPr>
            <w:tcW w:w="1215" w:type="dxa"/>
            <w:tcBorders>
              <w:top w:val="nil"/>
              <w:left w:val="nil"/>
              <w:bottom w:val="single" w:sz="8" w:space="0" w:color="000000"/>
              <w:right w:val="single" w:sz="8" w:space="0" w:color="000000"/>
            </w:tcBorders>
            <w:shd w:val="clear" w:color="000000" w:fill="FFFFFF"/>
            <w:vAlign w:val="center"/>
            <w:hideMark/>
          </w:tcPr>
          <w:p w14:paraId="7FCDB34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1639665"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174,94</w:t>
            </w:r>
          </w:p>
        </w:tc>
      </w:tr>
      <w:tr w:rsidR="00B40560" w:rsidRPr="00B40560" w14:paraId="33689473"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BF15228"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lastRenderedPageBreak/>
              <w:t>23</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AACA7CE"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KIT DE FANTOCHES, ANIMAIS SELVAGENS, 10 PEÇAS EM FELTRO, COMPOSTO POR: LEÃO, MACACO, JACARÉ, LOBO, GIRAFA, TUCANO, ARARA, SAPO, TARTARUGA, ONÇA. MEDIDAS APROXIMADAS (A X L X C): 30,00CM X 18,00CM X 1,00CM.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CAE80AC"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KIT</w:t>
            </w:r>
          </w:p>
        </w:tc>
        <w:tc>
          <w:tcPr>
            <w:tcW w:w="1215" w:type="dxa"/>
            <w:tcBorders>
              <w:top w:val="nil"/>
              <w:left w:val="nil"/>
              <w:bottom w:val="single" w:sz="8" w:space="0" w:color="000000"/>
              <w:right w:val="single" w:sz="8" w:space="0" w:color="000000"/>
            </w:tcBorders>
            <w:shd w:val="clear" w:color="000000" w:fill="FFFFFF"/>
            <w:vAlign w:val="center"/>
            <w:hideMark/>
          </w:tcPr>
          <w:p w14:paraId="3D8B2379"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DDC9C65"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189,00</w:t>
            </w:r>
          </w:p>
        </w:tc>
      </w:tr>
      <w:tr w:rsidR="00B40560" w:rsidRPr="00B40560" w14:paraId="22634058"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E13DDBD"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24</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93326D6"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KIT DE FANTOCHES, FAMÍLIA BRANCA, ESPUMA REVESTIDA, COM 6 PEÇAS, PRODUTO CERTIFICADO PELO INMETRO, PERSONAGENS: FAMÍLIA (PAPAI, MAMÃE, VOVÔ, VOVÓ, MENINO, MENINA); MEDIDAS APROXIMADAS (A X L X C): 30,00CM X 18,00CM X 1,00CM.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A65D010"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KIT</w:t>
            </w:r>
          </w:p>
        </w:tc>
        <w:tc>
          <w:tcPr>
            <w:tcW w:w="1215" w:type="dxa"/>
            <w:tcBorders>
              <w:top w:val="nil"/>
              <w:left w:val="nil"/>
              <w:bottom w:val="single" w:sz="8" w:space="0" w:color="000000"/>
              <w:right w:val="single" w:sz="8" w:space="0" w:color="000000"/>
            </w:tcBorders>
            <w:shd w:val="clear" w:color="000000" w:fill="FFFFFF"/>
            <w:vAlign w:val="center"/>
            <w:hideMark/>
          </w:tcPr>
          <w:p w14:paraId="4EEBB401"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3655B10"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339,00</w:t>
            </w:r>
          </w:p>
        </w:tc>
      </w:tr>
      <w:tr w:rsidR="00B40560" w:rsidRPr="00B40560" w14:paraId="3CA16FCF"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4A8270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25</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066C0690"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KIT DE FANTOCHES, FAMÍLIA NEGRA, ESPUMA REVESTIDA, COM 6 PEÇAS, PRODUTO CERTIFICADO PELO INMETRO, PERSONAGENS: FAMÍLIA (PAPAI, MAMÃE, VOVÔ, VOVÓ, MENINO, MENINA); MEDIDAS APROXIMADAS (A X L X C): 30,00CM X 18,00CM X 1,00CM.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9447E7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KIT</w:t>
            </w:r>
          </w:p>
        </w:tc>
        <w:tc>
          <w:tcPr>
            <w:tcW w:w="1215" w:type="dxa"/>
            <w:tcBorders>
              <w:top w:val="nil"/>
              <w:left w:val="nil"/>
              <w:bottom w:val="single" w:sz="8" w:space="0" w:color="000000"/>
              <w:right w:val="single" w:sz="8" w:space="0" w:color="000000"/>
            </w:tcBorders>
            <w:shd w:val="clear" w:color="000000" w:fill="FFFFFF"/>
            <w:vAlign w:val="center"/>
            <w:hideMark/>
          </w:tcPr>
          <w:p w14:paraId="53B5090D"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32925F1"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210,48</w:t>
            </w:r>
          </w:p>
        </w:tc>
      </w:tr>
      <w:tr w:rsidR="00B40560" w:rsidRPr="00B40560" w14:paraId="1252A94E"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4B2933"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26</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3FCE0DDF"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PETECA ESPORTIVA DE DISCOS MONTADOS EM CAMADAS SOBREPOSTAS, COM SINALIZADOR E AMORTECEDOR, DIMENSÕES APROXIMADAS: DIÂMETRO DA BASE DE 5CM, PESO APROXIMADO DE 42G, ALTURA TOTAL 20CM EM BASE DE BORRACHA.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F6E952"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4161C94D"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F7478FF"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13,90</w:t>
            </w:r>
          </w:p>
        </w:tc>
      </w:tr>
      <w:tr w:rsidR="00B40560" w:rsidRPr="00B40560" w14:paraId="1D2E2956" w14:textId="77777777" w:rsidTr="00B40560">
        <w:trPr>
          <w:trHeight w:val="5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35C093"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27</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CC2315B"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JOGO DE BOLICHE </w:t>
            </w:r>
            <w:proofErr w:type="gramStart"/>
            <w:r w:rsidRPr="00B40560">
              <w:rPr>
                <w:rFonts w:ascii="Courier New" w:hAnsi="Courier New" w:cs="Courier New"/>
                <w:color w:val="000000"/>
                <w:sz w:val="16"/>
                <w:szCs w:val="16"/>
              </w:rPr>
              <w:t>DE  PLÁSTICO</w:t>
            </w:r>
            <w:proofErr w:type="gramEnd"/>
            <w:r w:rsidRPr="00B40560">
              <w:rPr>
                <w:rFonts w:ascii="Courier New" w:hAnsi="Courier New" w:cs="Courier New"/>
                <w:color w:val="000000"/>
                <w:sz w:val="16"/>
                <w:szCs w:val="16"/>
              </w:rPr>
              <w:t xml:space="preserve">, 8 PEÇAS, COLORIDAS, DIÂMETRO APROXIMADO DAS BOLAS: 10CM; ALTURA APROXIMADA DOS PINOS: 30CM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0EC6613"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JOGO</w:t>
            </w:r>
          </w:p>
        </w:tc>
        <w:tc>
          <w:tcPr>
            <w:tcW w:w="1215" w:type="dxa"/>
            <w:tcBorders>
              <w:top w:val="nil"/>
              <w:left w:val="nil"/>
              <w:bottom w:val="single" w:sz="8" w:space="0" w:color="000000"/>
              <w:right w:val="single" w:sz="8" w:space="0" w:color="000000"/>
            </w:tcBorders>
            <w:shd w:val="clear" w:color="000000" w:fill="FFFFFF"/>
            <w:vAlign w:val="center"/>
            <w:hideMark/>
          </w:tcPr>
          <w:p w14:paraId="28149D9A"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6,</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9EEE75A"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58,79</w:t>
            </w:r>
          </w:p>
        </w:tc>
      </w:tr>
      <w:tr w:rsidR="00B40560" w:rsidRPr="00B40560" w14:paraId="74008A0D" w14:textId="77777777" w:rsidTr="00B40560">
        <w:trPr>
          <w:trHeight w:val="916"/>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EF48038"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28</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0026325D"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TATAME E.V.A AZUL, MEDIDAS APROXIMADAS: (LXCXE) 1M X 1M X 40MM; PESO APROXIMADO: 4KG CADA PLACA; ANTIDERRAPANTE, ISOLANTE TÉRMICO, ATÓXICO E ANTIALÉRGICO, IMPERMEÁVEL DE ALTA DURABILIDADE E ENCAIXE PERFEITO.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466D20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07954CBD"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45,</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5ADB4DF"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179,00</w:t>
            </w:r>
          </w:p>
        </w:tc>
      </w:tr>
      <w:tr w:rsidR="00B40560" w:rsidRPr="00B40560" w14:paraId="68A6B6C5" w14:textId="77777777" w:rsidTr="00B40560">
        <w:trPr>
          <w:trHeight w:val="2048"/>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3BD1A05"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29</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B1A83E8"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TABULEIRO DE JOGOS CLÁSSICOS, 6 EM 1, EM MADEIRA MDF, IMPRESSO EM CORES, CONJUNTO CONTENDO CINCO JOGOS: DAMAS (1 PLACA TABULEIRO, 24 PEÇAS EM MADEIRA), TRILHA (1 PLACA TABULEIRO, 18 PEÇAS EM MADEIRA), JOGO DA VELHA (1 PLACA TABULEIRO, 8 PEÇAS, SENDO 4 BOLINHAS E 4 "X", EM MADEIRA), XADREZ (1 TABULEIRO, 32 PEÇAS DE PLÁSTICO E POLIPROPILENO), LUDO (1 TABULEIRO/TAMPA 16 PEÇAS EM MADEIRA + 1 DADO), RESTA 1 (TABULEIRO 20 X 20CM, 32 PEÇAS, ACONDICIONADO EM ESTOJO DE MADEIRA MEDINDO APROXIMADAMENTE: 26 X 26 X 6CM).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43447C"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66A6FD6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F54F0CD"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110,50</w:t>
            </w:r>
          </w:p>
        </w:tc>
      </w:tr>
      <w:tr w:rsidR="00B40560" w:rsidRPr="00B40560" w14:paraId="08CC3BE0" w14:textId="77777777" w:rsidTr="00B40560">
        <w:trPr>
          <w:trHeight w:val="731"/>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EBE9CA6"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30</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1DE59330"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JOGO DE DOMINÓ PROFISSIONAL DE OSSO, COM MALETA, 28 PEÇAS, PEDRAS BRANCAS, MEDIDAS APROXIMADAS (C X L X E): 49MM X 24MM X 9MM; PONTO DE METAL NO MEIO DE CADA PEÇA.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B4C597B"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0B116A46"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14,</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626C7D0"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30,30</w:t>
            </w:r>
          </w:p>
        </w:tc>
      </w:tr>
      <w:tr w:rsidR="00B40560" w:rsidRPr="00B40560" w14:paraId="33C14899" w14:textId="77777777" w:rsidTr="00B40560">
        <w:trPr>
          <w:trHeight w:val="2234"/>
        </w:trPr>
        <w:tc>
          <w:tcPr>
            <w:tcW w:w="5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21B487"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31</w:t>
            </w:r>
          </w:p>
        </w:tc>
        <w:tc>
          <w:tcPr>
            <w:tcW w:w="5302" w:type="dxa"/>
            <w:gridSpan w:val="2"/>
            <w:tcBorders>
              <w:top w:val="single" w:sz="8" w:space="0" w:color="000000"/>
              <w:left w:val="nil"/>
              <w:bottom w:val="single" w:sz="8" w:space="0" w:color="000000"/>
              <w:right w:val="nil"/>
            </w:tcBorders>
            <w:shd w:val="clear" w:color="000000" w:fill="FFFFFF"/>
            <w:vAlign w:val="center"/>
            <w:hideMark/>
          </w:tcPr>
          <w:p w14:paraId="53B4E0AF" w14:textId="77777777" w:rsidR="00B40560" w:rsidRPr="00B40560" w:rsidRDefault="00B40560" w:rsidP="00B40560">
            <w:pPr>
              <w:spacing w:after="0" w:line="240" w:lineRule="auto"/>
              <w:rPr>
                <w:rFonts w:ascii="Courier New" w:hAnsi="Courier New" w:cs="Courier New"/>
                <w:color w:val="000000"/>
                <w:sz w:val="16"/>
                <w:szCs w:val="16"/>
              </w:rPr>
            </w:pPr>
            <w:r w:rsidRPr="00B40560">
              <w:rPr>
                <w:rFonts w:ascii="Courier New" w:hAnsi="Courier New" w:cs="Courier New"/>
                <w:color w:val="000000"/>
                <w:sz w:val="16"/>
                <w:szCs w:val="16"/>
              </w:rPr>
              <w:t xml:space="preserve">JOGO DE BINGO PROFISSIONAL COMPLETO, COM 75 BOLINHAS, MATERIAL DO TABULEIRO: EUCATEX COM NUMERAÇÃO PRETA IMPRESSA EM SILK SCREEN; MEDIDA DO TABULEIRO: 22 X 36 X 0,5CM; MATERIAL DO GLOBO: METAL; MEDIDA APROXIMADA DO GLOBO (A X L): 18,5CM X 12CM; HASTES DE SUSTENTAÇÃO DO GLOBO (ALTURA APROXIMADA): 17CM; MATERIAL DAS BOLINHAS: MADEIRAS; MEDIDA APROXIMADA DAS BOLINHAS: 1,6 CM DE DIÂMETRO; ITENS DO KIT: 75 BOLINHAS DE MADEIRA NUMERADAS/ LETRADAS, 01 GLOBO TAMANHO Nº1, 01 TABULEIRO CARTELAS COM 100 FOLHAS CADA BLOCO (TOTALIZANDO 300 CARTELAS).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1C6BFE"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UN</w:t>
            </w:r>
          </w:p>
        </w:tc>
        <w:tc>
          <w:tcPr>
            <w:tcW w:w="1215" w:type="dxa"/>
            <w:tcBorders>
              <w:top w:val="nil"/>
              <w:left w:val="nil"/>
              <w:bottom w:val="single" w:sz="8" w:space="0" w:color="000000"/>
              <w:right w:val="single" w:sz="8" w:space="0" w:color="000000"/>
            </w:tcBorders>
            <w:shd w:val="clear" w:color="000000" w:fill="FFFFFF"/>
            <w:vAlign w:val="center"/>
            <w:hideMark/>
          </w:tcPr>
          <w:p w14:paraId="2667E7FC" w14:textId="77777777" w:rsidR="00B40560" w:rsidRPr="00B40560" w:rsidRDefault="00B40560" w:rsidP="00B40560">
            <w:pPr>
              <w:spacing w:after="0" w:line="240" w:lineRule="auto"/>
              <w:jc w:val="center"/>
              <w:rPr>
                <w:rFonts w:ascii="Courier New" w:hAnsi="Courier New" w:cs="Courier New"/>
                <w:color w:val="000000"/>
                <w:sz w:val="16"/>
                <w:szCs w:val="16"/>
              </w:rPr>
            </w:pPr>
            <w:r w:rsidRPr="00B40560">
              <w:rPr>
                <w:rFonts w:ascii="Courier New" w:hAnsi="Courier New" w:cs="Courier New"/>
                <w:color w:val="000000"/>
                <w:sz w:val="16"/>
                <w:szCs w:val="16"/>
              </w:rPr>
              <w:t>1,</w:t>
            </w:r>
          </w:p>
        </w:tc>
        <w:tc>
          <w:tcPr>
            <w:tcW w:w="156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B3B79EC" w14:textId="77777777" w:rsidR="00B40560" w:rsidRPr="00B40560" w:rsidRDefault="00B40560" w:rsidP="00B40560">
            <w:pPr>
              <w:spacing w:after="0" w:line="240" w:lineRule="auto"/>
              <w:jc w:val="right"/>
              <w:rPr>
                <w:rFonts w:ascii="Courier New" w:hAnsi="Courier New" w:cs="Courier New"/>
                <w:color w:val="000000"/>
                <w:sz w:val="16"/>
                <w:szCs w:val="16"/>
              </w:rPr>
            </w:pPr>
            <w:r w:rsidRPr="00B40560">
              <w:rPr>
                <w:rFonts w:ascii="Courier New" w:hAnsi="Courier New" w:cs="Courier New"/>
                <w:color w:val="000000"/>
                <w:sz w:val="16"/>
                <w:szCs w:val="16"/>
              </w:rPr>
              <w:t>99,98</w:t>
            </w:r>
          </w:p>
        </w:tc>
      </w:tr>
    </w:tbl>
    <w:p w14:paraId="7E5F72C7" w14:textId="77777777" w:rsidR="00047250" w:rsidRDefault="00047250" w:rsidP="00047250">
      <w:pPr>
        <w:pStyle w:val="Estilo"/>
        <w:spacing w:after="120"/>
        <w:ind w:left="-284" w:right="-568"/>
        <w:jc w:val="both"/>
        <w:rPr>
          <w:rFonts w:ascii="Times New Roman" w:hAnsi="Times New Roman" w:cs="Times New Roman"/>
          <w:b/>
          <w:w w:val="105"/>
          <w:lang w:bidi="he-IL"/>
        </w:rPr>
      </w:pPr>
    </w:p>
    <w:p w14:paraId="450C0BB2" w14:textId="77777777" w:rsidR="00C9317F" w:rsidRPr="00854ED6" w:rsidRDefault="00C9317F" w:rsidP="005B31F7">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7A29752A" w14:textId="77777777" w:rsidR="00C9317F" w:rsidRPr="00854ED6" w:rsidRDefault="00166807" w:rsidP="005B31F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2380D3BB" w14:textId="35A4780F" w:rsidR="008E6909" w:rsidRPr="00854ED6" w:rsidRDefault="00C9317F" w:rsidP="005B31F7">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5E18CD" w:rsidRPr="005E18CD">
        <w:rPr>
          <w:rFonts w:ascii="Times New Roman" w:hAnsi="Times New Roman"/>
          <w:b/>
          <w:bCs/>
          <w:color w:val="000000"/>
          <w:sz w:val="24"/>
          <w:szCs w:val="24"/>
        </w:rPr>
        <w:t>R$ 31.314,85 (trinta e um mil, trezentos e quatorze reais e oitenta e cinco centavos)</w:t>
      </w:r>
      <w:r w:rsidR="006651FD" w:rsidRPr="006651FD">
        <w:rPr>
          <w:rFonts w:ascii="Times New Roman" w:hAnsi="Times New Roman"/>
          <w:b/>
          <w:bCs/>
          <w:color w:val="000000"/>
          <w:sz w:val="24"/>
          <w:szCs w:val="24"/>
        </w:rPr>
        <w:t>,</w:t>
      </w:r>
    </w:p>
    <w:p w14:paraId="20476FFF" w14:textId="77777777" w:rsidR="00C9317F" w:rsidRPr="00854ED6" w:rsidRDefault="00C9317F" w:rsidP="005B31F7">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6FA052EA" w14:textId="7B347FA3" w:rsidR="00D50699" w:rsidRPr="00854ED6" w:rsidRDefault="00D50699" w:rsidP="005B31F7">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025D0B">
        <w:rPr>
          <w:rFonts w:ascii="Times New Roman" w:hAnsi="Times New Roman"/>
          <w:color w:val="000000"/>
          <w:sz w:val="24"/>
          <w:szCs w:val="24"/>
        </w:rPr>
        <w:t>2</w:t>
      </w:r>
      <w:r w:rsidRPr="00854ED6">
        <w:rPr>
          <w:rFonts w:ascii="Times New Roman" w:hAnsi="Times New Roman"/>
          <w:color w:val="000000"/>
          <w:sz w:val="24"/>
          <w:szCs w:val="24"/>
        </w:rPr>
        <w:t>:</w:t>
      </w:r>
    </w:p>
    <w:p w14:paraId="4B704FE7" w14:textId="77777777" w:rsidR="0078343B" w:rsidRPr="00854ED6" w:rsidRDefault="0078343B" w:rsidP="005B31F7">
      <w:pPr>
        <w:autoSpaceDE w:val="0"/>
        <w:autoSpaceDN w:val="0"/>
        <w:adjustRightInd w:val="0"/>
        <w:spacing w:after="0" w:line="240" w:lineRule="auto"/>
        <w:ind w:left="-284" w:right="-568"/>
        <w:jc w:val="both"/>
        <w:rPr>
          <w:rFonts w:ascii="Times New Roman" w:hAnsi="Times New Roman"/>
          <w:color w:val="000000"/>
          <w:sz w:val="24"/>
          <w:szCs w:val="24"/>
        </w:rPr>
      </w:pPr>
    </w:p>
    <w:p w14:paraId="061C9CB9" w14:textId="0B1A923B" w:rsidR="008B3D88" w:rsidRDefault="005E18CD" w:rsidP="005B31F7">
      <w:pPr>
        <w:spacing w:after="120" w:line="240" w:lineRule="auto"/>
        <w:ind w:left="-284" w:right="-568"/>
        <w:jc w:val="both"/>
        <w:rPr>
          <w:rFonts w:ascii="Times New Roman" w:hAnsi="Times New Roman"/>
          <w:b/>
          <w:color w:val="000000" w:themeColor="text1"/>
          <w:sz w:val="24"/>
          <w:szCs w:val="24"/>
        </w:rPr>
      </w:pPr>
      <w:r w:rsidRPr="005E18CD">
        <w:rPr>
          <w:rFonts w:ascii="Times New Roman" w:hAnsi="Times New Roman"/>
          <w:b/>
          <w:color w:val="000000" w:themeColor="text1"/>
          <w:sz w:val="24"/>
          <w:szCs w:val="24"/>
        </w:rPr>
        <w:t xml:space="preserve">1701.0824400922.037 </w:t>
      </w:r>
      <w:r w:rsidRPr="005E18CD">
        <w:rPr>
          <w:rFonts w:ascii="Times New Roman" w:hAnsi="Times New Roman"/>
          <w:b/>
          <w:color w:val="000000" w:themeColor="text1"/>
          <w:sz w:val="24"/>
          <w:szCs w:val="24"/>
        </w:rPr>
        <w:tab/>
        <w:t>-</w:t>
      </w:r>
      <w:r w:rsidRPr="005E18CD">
        <w:rPr>
          <w:rFonts w:ascii="Times New Roman" w:hAnsi="Times New Roman"/>
          <w:b/>
          <w:color w:val="000000" w:themeColor="text1"/>
          <w:sz w:val="24"/>
          <w:szCs w:val="24"/>
        </w:rPr>
        <w:tab/>
        <w:t xml:space="preserve">3390.30.00-39      </w:t>
      </w:r>
    </w:p>
    <w:p w14:paraId="15689F8D" w14:textId="77777777" w:rsidR="005E18CD" w:rsidRPr="00854ED6" w:rsidRDefault="005E18CD" w:rsidP="005B31F7">
      <w:pPr>
        <w:spacing w:after="120" w:line="240" w:lineRule="auto"/>
        <w:ind w:left="-284" w:right="-568"/>
        <w:jc w:val="both"/>
        <w:rPr>
          <w:rFonts w:ascii="Times New Roman" w:hAnsi="Times New Roman"/>
          <w:b/>
          <w:sz w:val="24"/>
          <w:szCs w:val="24"/>
        </w:rPr>
      </w:pPr>
    </w:p>
    <w:p w14:paraId="12B52499" w14:textId="77777777" w:rsidR="00D6311C" w:rsidRPr="00854ED6" w:rsidRDefault="00C9317F" w:rsidP="005B31F7">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4A49CEAF" w14:textId="77777777" w:rsidR="008B3D88" w:rsidRPr="00854ED6" w:rsidRDefault="008B3D88" w:rsidP="005B31F7">
      <w:pPr>
        <w:spacing w:after="120" w:line="240" w:lineRule="auto"/>
        <w:ind w:left="-284" w:right="-568"/>
        <w:jc w:val="both"/>
        <w:rPr>
          <w:rFonts w:ascii="Times New Roman" w:hAnsi="Times New Roman"/>
          <w:color w:val="000000" w:themeColor="text1"/>
          <w:sz w:val="24"/>
          <w:szCs w:val="24"/>
        </w:rPr>
      </w:pPr>
    </w:p>
    <w:p w14:paraId="0C8AE5E5" w14:textId="77777777" w:rsidR="00C9317F" w:rsidRPr="00854ED6" w:rsidRDefault="00C9317F" w:rsidP="005B31F7">
      <w:pPr>
        <w:spacing w:after="120" w:line="240" w:lineRule="auto"/>
        <w:ind w:left="-284" w:right="-568"/>
        <w:jc w:val="both"/>
        <w:rPr>
          <w:rFonts w:ascii="Times New Roman" w:hAnsi="Times New Roman"/>
          <w:color w:val="000000" w:themeColor="text1"/>
          <w:sz w:val="24"/>
          <w:szCs w:val="24"/>
          <w:lang w:bidi="he-IL"/>
        </w:rPr>
      </w:pPr>
      <w:r w:rsidRPr="00854ED6">
        <w:rPr>
          <w:rFonts w:ascii="Times New Roman" w:hAnsi="Times New Roman"/>
          <w:color w:val="000000" w:themeColor="text1"/>
          <w:sz w:val="24"/>
          <w:szCs w:val="24"/>
        </w:rPr>
        <w:t>6.1 - Executado o Contrato, o seu objeto será recebido:</w:t>
      </w:r>
    </w:p>
    <w:p w14:paraId="47A23F42"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6.1.1 - Provisoriamente nos termos do artigo 73, II, </w:t>
      </w:r>
      <w:r w:rsidR="006F1BFA" w:rsidRPr="00854ED6">
        <w:rPr>
          <w:color w:val="000000" w:themeColor="text1"/>
        </w:rPr>
        <w:t>“</w:t>
      </w:r>
      <w:r w:rsidRPr="00854ED6">
        <w:rPr>
          <w:color w:val="000000" w:themeColor="text1"/>
        </w:rPr>
        <w:t>a</w:t>
      </w:r>
      <w:r w:rsidR="006F1BFA" w:rsidRPr="00854ED6">
        <w:rPr>
          <w:color w:val="000000" w:themeColor="text1"/>
        </w:rPr>
        <w:t>”</w:t>
      </w:r>
      <w:r w:rsidRPr="00854ED6">
        <w:rPr>
          <w:color w:val="000000" w:themeColor="text1"/>
        </w:rPr>
        <w:t xml:space="preserve"> da Lei Federal nº 8.666/93, para efeito de posterior</w:t>
      </w:r>
      <w:r w:rsidR="0050304F" w:rsidRPr="00854ED6">
        <w:rPr>
          <w:color w:val="000000" w:themeColor="text1"/>
        </w:rPr>
        <w:t xml:space="preserve"> verificação da conformidade do produto</w:t>
      </w:r>
      <w:r w:rsidRPr="00854ED6">
        <w:rPr>
          <w:color w:val="000000" w:themeColor="text1"/>
        </w:rPr>
        <w:t xml:space="preserve"> com as especificações;</w:t>
      </w:r>
    </w:p>
    <w:p w14:paraId="3661A23D"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6.1.2 - Definitivamente nos termos do artigo 73, II, </w:t>
      </w:r>
      <w:r w:rsidR="006F1BFA" w:rsidRPr="00854ED6">
        <w:rPr>
          <w:color w:val="000000" w:themeColor="text1"/>
        </w:rPr>
        <w:t>“</w:t>
      </w:r>
      <w:r w:rsidRPr="00854ED6">
        <w:rPr>
          <w:color w:val="000000" w:themeColor="text1"/>
        </w:rPr>
        <w:t>b</w:t>
      </w:r>
      <w:r w:rsidR="006F1BFA" w:rsidRPr="00854ED6">
        <w:rPr>
          <w:color w:val="000000" w:themeColor="text1"/>
        </w:rPr>
        <w:t>”</w:t>
      </w:r>
      <w:r w:rsidRPr="00854ED6">
        <w:rPr>
          <w:color w:val="000000" w:themeColor="text1"/>
        </w:rPr>
        <w:t xml:space="preserve"> da Lei Federal nº 8.666/93, após a verificaç</w:t>
      </w:r>
      <w:r w:rsidR="0050304F" w:rsidRPr="00854ED6">
        <w:rPr>
          <w:color w:val="000000" w:themeColor="text1"/>
        </w:rPr>
        <w:t>ão da qualidade e quantidade do produto</w:t>
      </w:r>
      <w:r w:rsidRPr="00854ED6">
        <w:rPr>
          <w:color w:val="000000" w:themeColor="text1"/>
        </w:rPr>
        <w:t xml:space="preserve"> e consequente aceitação.</w:t>
      </w:r>
    </w:p>
    <w:p w14:paraId="5A99E124"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6.2 - O Contratante rejeitará, no todo ou em parte, o objeto executado em desacordo com o Contrato, conforme o artigo 76 da Lei Federal nº 8.666/93. </w:t>
      </w:r>
    </w:p>
    <w:p w14:paraId="5C5EF9E5"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rsidRPr="00854ED6">
        <w:rPr>
          <w:color w:val="000000" w:themeColor="text1"/>
        </w:rPr>
        <w:t>produtos</w:t>
      </w:r>
      <w:r w:rsidRPr="00854ED6">
        <w:rPr>
          <w:color w:val="000000" w:themeColor="text1"/>
        </w:rPr>
        <w:t>.</w:t>
      </w:r>
    </w:p>
    <w:p w14:paraId="42A59B89"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6.4 - O recebimento provisório ou definitivo do objeto não exclui a responsabilidade civil pela solidez e segurança do fornecimento, nem ética profissional pela perfeita execução contratual, dentro dos limites estabelecidos</w:t>
      </w:r>
      <w:r w:rsidR="0050304F" w:rsidRPr="00854ED6">
        <w:rPr>
          <w:color w:val="000000" w:themeColor="text1"/>
        </w:rPr>
        <w:t xml:space="preserve"> pela L</w:t>
      </w:r>
      <w:r w:rsidRPr="00854ED6">
        <w:rPr>
          <w:color w:val="000000" w:themeColor="text1"/>
        </w:rPr>
        <w:t>ei ou pelo Contrato.</w:t>
      </w:r>
    </w:p>
    <w:p w14:paraId="664CAC56" w14:textId="77777777" w:rsidR="00334F24" w:rsidRPr="00854ED6" w:rsidRDefault="00334F24" w:rsidP="005B31F7">
      <w:pPr>
        <w:pStyle w:val="NormalArial"/>
        <w:spacing w:after="120"/>
        <w:ind w:left="-284" w:right="-568"/>
        <w:jc w:val="both"/>
        <w:rPr>
          <w:b/>
          <w:color w:val="000000" w:themeColor="text1"/>
          <w:u w:val="single"/>
        </w:rPr>
      </w:pPr>
      <w:r w:rsidRPr="00854ED6">
        <w:rPr>
          <w:color w:val="000000" w:themeColor="text1"/>
        </w:rPr>
        <w:t>6.5</w:t>
      </w:r>
      <w:r w:rsidRPr="00854ED6">
        <w:rPr>
          <w:b/>
          <w:color w:val="000000" w:themeColor="text1"/>
        </w:rPr>
        <w:t xml:space="preserve"> - </w:t>
      </w:r>
      <w:r w:rsidRPr="00854ED6">
        <w:rPr>
          <w:b/>
          <w:color w:val="000000" w:themeColor="text1"/>
          <w:u w:val="single"/>
        </w:rPr>
        <w:t xml:space="preserve">Condições Especiais: </w:t>
      </w:r>
    </w:p>
    <w:p w14:paraId="267C49B8"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6.5.1 - Os </w:t>
      </w:r>
      <w:r w:rsidR="0050304F" w:rsidRPr="00854ED6">
        <w:rPr>
          <w:color w:val="000000" w:themeColor="text1"/>
        </w:rPr>
        <w:t>produtos</w:t>
      </w:r>
      <w:r w:rsidRPr="00854ED6">
        <w:rPr>
          <w:color w:val="000000" w:themeColor="text1"/>
        </w:rPr>
        <w:t xml:space="preserve"> e</w:t>
      </w:r>
      <w:r w:rsidR="00931496" w:rsidRPr="00854ED6">
        <w:rPr>
          <w:color w:val="000000" w:themeColor="text1"/>
        </w:rPr>
        <w:t>starão sujeitos à aceita</w:t>
      </w:r>
      <w:r w:rsidR="0039169E" w:rsidRPr="00854ED6">
        <w:rPr>
          <w:color w:val="000000" w:themeColor="text1"/>
        </w:rPr>
        <w:t xml:space="preserve">ção </w:t>
      </w:r>
      <w:r w:rsidR="006E454E" w:rsidRPr="00854ED6">
        <w:rPr>
          <w:color w:val="000000" w:themeColor="text1"/>
        </w:rPr>
        <w:t>pelo Fundo Municipal de Assistência Social</w:t>
      </w:r>
      <w:r w:rsidRPr="00854ED6">
        <w:rPr>
          <w:color w:val="000000" w:themeColor="text1"/>
        </w:rPr>
        <w:t>, a qual caberá o direito de recusar, caso o</w:t>
      </w:r>
      <w:r w:rsidR="00C82859" w:rsidRPr="00854ED6">
        <w:rPr>
          <w:color w:val="000000" w:themeColor="text1"/>
        </w:rPr>
        <w:t xml:space="preserve"> </w:t>
      </w:r>
      <w:r w:rsidRPr="00854ED6">
        <w:rPr>
          <w:color w:val="000000" w:themeColor="text1"/>
        </w:rPr>
        <w:t>(s) material (ais) não esteja (</w:t>
      </w:r>
      <w:proofErr w:type="spellStart"/>
      <w:r w:rsidRPr="00854ED6">
        <w:rPr>
          <w:color w:val="000000" w:themeColor="text1"/>
        </w:rPr>
        <w:t>am</w:t>
      </w:r>
      <w:proofErr w:type="spellEnd"/>
      <w:r w:rsidRPr="00854ED6">
        <w:rPr>
          <w:color w:val="000000" w:themeColor="text1"/>
        </w:rPr>
        <w:t>) de acordo com o especificado;</w:t>
      </w:r>
    </w:p>
    <w:p w14:paraId="0924CF98"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6.5.2 - O recebimento nã</w:t>
      </w:r>
      <w:r w:rsidR="009070A8" w:rsidRPr="00854ED6">
        <w:rPr>
          <w:color w:val="000000" w:themeColor="text1"/>
        </w:rPr>
        <w:t>o exclui a responsabilidade da C</w:t>
      </w:r>
      <w:r w:rsidRPr="00854ED6">
        <w:rPr>
          <w:color w:val="000000" w:themeColor="text1"/>
        </w:rPr>
        <w:t xml:space="preserve">ontratada pela qualidade do </w:t>
      </w:r>
      <w:r w:rsidR="006F1BFA" w:rsidRPr="00854ED6">
        <w:rPr>
          <w:color w:val="000000" w:themeColor="text1"/>
        </w:rPr>
        <w:t>produto</w:t>
      </w:r>
      <w:r w:rsidRPr="00854ED6">
        <w:rPr>
          <w:color w:val="000000" w:themeColor="text1"/>
        </w:rPr>
        <w:t xml:space="preserve"> fornecido; </w:t>
      </w:r>
    </w:p>
    <w:p w14:paraId="643CB316"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6.5.3 - Seguir estritamente as especificações técnicas, onde os </w:t>
      </w:r>
      <w:r w:rsidR="006F1BFA" w:rsidRPr="00854ED6">
        <w:rPr>
          <w:color w:val="000000" w:themeColor="text1"/>
        </w:rPr>
        <w:t>produtos</w:t>
      </w:r>
      <w:r w:rsidRPr="00854ED6">
        <w:rPr>
          <w:color w:val="000000" w:themeColor="text1"/>
        </w:rPr>
        <w:t xml:space="preserve"> deverão estar em conformidade com o que fora solicitado, material de fabricação,</w:t>
      </w:r>
      <w:r w:rsidR="003F31E3" w:rsidRPr="00854ED6">
        <w:rPr>
          <w:color w:val="000000" w:themeColor="text1"/>
        </w:rPr>
        <w:t xml:space="preserve"> quantidade,</w:t>
      </w:r>
      <w:r w:rsidRPr="00854ED6">
        <w:rPr>
          <w:color w:val="000000" w:themeColor="text1"/>
        </w:rPr>
        <w:t xml:space="preserve"> condições de conservação;</w:t>
      </w:r>
    </w:p>
    <w:p w14:paraId="07AF4E07"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 xml:space="preserve">6.5.4 - O embargo do recebimento definitivo do objeto não implicará dilação do prazo de entrega nem servirá de base para justificar qualquer atraso; </w:t>
      </w:r>
    </w:p>
    <w:p w14:paraId="6B511FC2" w14:textId="77777777" w:rsidR="00334F24" w:rsidRPr="00854ED6" w:rsidRDefault="00334F24" w:rsidP="005B31F7">
      <w:pPr>
        <w:pStyle w:val="NormalArial"/>
        <w:spacing w:after="120"/>
        <w:ind w:left="-284" w:right="-568"/>
        <w:jc w:val="both"/>
        <w:rPr>
          <w:color w:val="000000" w:themeColor="text1"/>
        </w:rPr>
      </w:pPr>
      <w:r w:rsidRPr="00854ED6">
        <w:rPr>
          <w:color w:val="000000" w:themeColor="text1"/>
        </w:rPr>
        <w:t>6.5.5 - O objeto licitado deverá ser fornecido de acordo com os quantitativos informados na nota fiscal.</w:t>
      </w:r>
    </w:p>
    <w:p w14:paraId="223C3EAE" w14:textId="77777777" w:rsidR="00C9317F" w:rsidRPr="00854ED6" w:rsidRDefault="00C9317F" w:rsidP="005B31F7">
      <w:pPr>
        <w:pStyle w:val="NormalArial"/>
        <w:spacing w:after="120"/>
        <w:ind w:left="-284" w:right="-568"/>
        <w:jc w:val="both"/>
        <w:rPr>
          <w:color w:val="000000" w:themeColor="text1"/>
        </w:rPr>
      </w:pPr>
    </w:p>
    <w:p w14:paraId="7C3D4D95" w14:textId="77777777" w:rsidR="00C9317F" w:rsidRPr="00854ED6" w:rsidRDefault="00C9317F" w:rsidP="005B31F7">
      <w:pPr>
        <w:pStyle w:val="NormalArial"/>
        <w:spacing w:after="120"/>
        <w:ind w:left="-284" w:right="-568"/>
        <w:jc w:val="both"/>
        <w:rPr>
          <w:b/>
          <w:color w:val="000000" w:themeColor="text1"/>
          <w:u w:val="single"/>
        </w:rPr>
      </w:pPr>
      <w:r w:rsidRPr="00854ED6">
        <w:rPr>
          <w:b/>
          <w:color w:val="000000" w:themeColor="text1"/>
        </w:rPr>
        <w:t>7 – DO RECEBIMENTO DO OBJETO</w:t>
      </w:r>
    </w:p>
    <w:p w14:paraId="56D64C0E" w14:textId="77777777" w:rsidR="00FB32EE" w:rsidRPr="00854ED6" w:rsidRDefault="00FB32EE" w:rsidP="005B31F7">
      <w:pPr>
        <w:pStyle w:val="NormalArial"/>
        <w:spacing w:after="120"/>
        <w:ind w:left="-284" w:right="-568"/>
        <w:jc w:val="both"/>
        <w:rPr>
          <w:color w:val="000000" w:themeColor="text1"/>
        </w:rPr>
      </w:pPr>
    </w:p>
    <w:p w14:paraId="7630A9E5"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14:paraId="43F2BD36" w14:textId="77777777" w:rsidR="00FB32EE" w:rsidRPr="00854ED6" w:rsidRDefault="00C9317F" w:rsidP="005B31F7">
      <w:pPr>
        <w:spacing w:after="120" w:line="240" w:lineRule="auto"/>
        <w:ind w:left="-284" w:right="-568"/>
        <w:jc w:val="both"/>
        <w:rPr>
          <w:rFonts w:ascii="Times New Roman" w:hAnsi="Times New Roman"/>
          <w:color w:val="000000" w:themeColor="text1"/>
          <w:sz w:val="24"/>
          <w:szCs w:val="24"/>
        </w:rPr>
      </w:pPr>
      <w:r w:rsidRPr="00854ED6">
        <w:rPr>
          <w:rFonts w:ascii="Times New Roman" w:hAnsi="Times New Roman"/>
          <w:color w:val="000000" w:themeColor="text1"/>
          <w:sz w:val="24"/>
          <w:szCs w:val="24"/>
        </w:rPr>
        <w:lastRenderedPageBreak/>
        <w:t xml:space="preserve">7.2 - </w:t>
      </w:r>
      <w:r w:rsidR="00FB32EE" w:rsidRPr="00854ED6">
        <w:rPr>
          <w:rFonts w:ascii="Times New Roman" w:hAnsi="Times New Roman"/>
          <w:color w:val="000000" w:themeColor="text1"/>
          <w:sz w:val="24"/>
          <w:szCs w:val="24"/>
        </w:rPr>
        <w:t xml:space="preserve">Caso insatisfatório as verificações, lavrar-se-á um Termo de Recusa, no qual se consignarão desconformidades com as especificações. Nessa hipótese, o objeto será rejeitado, devendo ser substituído </w:t>
      </w:r>
      <w:r w:rsidR="008E6909" w:rsidRPr="00854ED6">
        <w:rPr>
          <w:rFonts w:ascii="Times New Roman" w:hAnsi="Times New Roman"/>
          <w:color w:val="000000" w:themeColor="text1"/>
          <w:sz w:val="24"/>
          <w:szCs w:val="24"/>
        </w:rPr>
        <w:t>imediatamente</w:t>
      </w:r>
      <w:r w:rsidR="00FB32EE" w:rsidRPr="00854ED6">
        <w:rPr>
          <w:rFonts w:ascii="Times New Roman" w:hAnsi="Times New Roman"/>
          <w:color w:val="000000" w:themeColor="text1"/>
          <w:sz w:val="24"/>
          <w:szCs w:val="24"/>
        </w:rPr>
        <w:t xml:space="preserve"> após comunicaç</w:t>
      </w:r>
      <w:r w:rsidR="001D2FEA" w:rsidRPr="00854ED6">
        <w:rPr>
          <w:rFonts w:ascii="Times New Roman" w:hAnsi="Times New Roman"/>
          <w:color w:val="000000" w:themeColor="text1"/>
          <w:sz w:val="24"/>
          <w:szCs w:val="24"/>
        </w:rPr>
        <w:t xml:space="preserve">ão à licitante vencedora, </w:t>
      </w:r>
      <w:r w:rsidR="00FB32EE" w:rsidRPr="00854ED6">
        <w:rPr>
          <w:rFonts w:ascii="Times New Roman" w:hAnsi="Times New Roman"/>
          <w:color w:val="000000" w:themeColor="text1"/>
          <w:sz w:val="24"/>
          <w:szCs w:val="24"/>
        </w:rPr>
        <w:t>quando se realizarão novamente as verificações para aceite do produto.</w:t>
      </w:r>
    </w:p>
    <w:p w14:paraId="5251A6BE"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7.3 - Caso a substituição não ocorra no prazo determinado, ou caso o novo material também seja rejeitado estará o fornecedor incorrendo em atraso na entrega, sujeito a aplicação de sanções.</w:t>
      </w:r>
    </w:p>
    <w:p w14:paraId="2176B6F8" w14:textId="77777777" w:rsidR="00C9317F" w:rsidRPr="00854ED6" w:rsidRDefault="00C9317F" w:rsidP="005B31F7">
      <w:pPr>
        <w:pStyle w:val="NormalArial"/>
        <w:spacing w:after="120"/>
        <w:ind w:left="-284" w:right="-568"/>
        <w:jc w:val="both"/>
        <w:rPr>
          <w:color w:val="000000" w:themeColor="text1"/>
        </w:rPr>
      </w:pPr>
      <w:r w:rsidRPr="00854ED6">
        <w:rPr>
          <w:color w:val="000000" w:themeColor="text1"/>
        </w:rPr>
        <w:t>7.4 - Os custos da substituição do objeto rejeitado correrão exclusivamente à conta do fornecedor.</w:t>
      </w:r>
    </w:p>
    <w:p w14:paraId="625609CE" w14:textId="77777777" w:rsidR="00C9317F" w:rsidRPr="00762ED0" w:rsidRDefault="00C9317F" w:rsidP="005B31F7">
      <w:pPr>
        <w:spacing w:after="120" w:line="240" w:lineRule="auto"/>
        <w:ind w:left="-284" w:right="-568"/>
        <w:jc w:val="both"/>
        <w:rPr>
          <w:rFonts w:ascii="Times New Roman" w:hAnsi="Times New Roman"/>
          <w:b/>
          <w:sz w:val="24"/>
          <w:szCs w:val="24"/>
          <w:u w:val="single"/>
        </w:rPr>
      </w:pPr>
      <w:r w:rsidRPr="00762ED0">
        <w:rPr>
          <w:rFonts w:ascii="Times New Roman" w:hAnsi="Times New Roman"/>
          <w:sz w:val="24"/>
          <w:szCs w:val="24"/>
        </w:rPr>
        <w:t xml:space="preserve">7.5 - </w:t>
      </w:r>
      <w:r w:rsidRPr="00762ED0">
        <w:rPr>
          <w:rFonts w:ascii="Times New Roman" w:hAnsi="Times New Roman"/>
          <w:b/>
          <w:sz w:val="24"/>
          <w:szCs w:val="24"/>
        </w:rPr>
        <w:t>Formas de entrega:</w:t>
      </w:r>
    </w:p>
    <w:p w14:paraId="19C30924" w14:textId="77777777" w:rsidR="00C9317F" w:rsidRPr="00762ED0" w:rsidRDefault="00C9317F" w:rsidP="005B31F7">
      <w:pPr>
        <w:pStyle w:val="NormalArial"/>
        <w:spacing w:after="120"/>
        <w:ind w:left="-284" w:right="-568"/>
        <w:jc w:val="both"/>
      </w:pPr>
      <w:r w:rsidRPr="00762ED0">
        <w:t>7.5.1 - A licitante vencedora ficará sujeita às seguintes condições:</w:t>
      </w:r>
    </w:p>
    <w:p w14:paraId="6A4273BB" w14:textId="77777777" w:rsidR="007348E6" w:rsidRPr="00762ED0" w:rsidRDefault="007348E6" w:rsidP="005B31F7">
      <w:pPr>
        <w:pStyle w:val="NormalArial"/>
        <w:spacing w:after="120"/>
        <w:ind w:left="-284" w:right="-568"/>
        <w:jc w:val="both"/>
      </w:pPr>
      <w:r w:rsidRPr="00762ED0">
        <w:t>7.5.1.1 - Seguir a programação do órgão requisitante quanto a data, local e horário de entrega;</w:t>
      </w:r>
    </w:p>
    <w:p w14:paraId="125EBBFB" w14:textId="69BDADF3" w:rsidR="006E454E" w:rsidRPr="00762ED0" w:rsidRDefault="007348E6" w:rsidP="005B31F7">
      <w:pPr>
        <w:spacing w:after="120" w:line="240" w:lineRule="auto"/>
        <w:ind w:left="-284" w:right="-568"/>
        <w:jc w:val="both"/>
        <w:rPr>
          <w:rFonts w:ascii="Times New Roman" w:hAnsi="Times New Roman"/>
          <w:sz w:val="24"/>
          <w:szCs w:val="24"/>
        </w:rPr>
      </w:pPr>
      <w:r w:rsidRPr="00762ED0">
        <w:rPr>
          <w:rFonts w:ascii="Times New Roman" w:hAnsi="Times New Roman"/>
          <w:sz w:val="24"/>
          <w:szCs w:val="24"/>
        </w:rPr>
        <w:t>7.5.1.2</w:t>
      </w:r>
      <w:r w:rsidR="00334F24" w:rsidRPr="00762ED0">
        <w:rPr>
          <w:rFonts w:ascii="Times New Roman" w:hAnsi="Times New Roman"/>
          <w:sz w:val="24"/>
          <w:szCs w:val="24"/>
        </w:rPr>
        <w:t xml:space="preserve"> </w:t>
      </w:r>
      <w:r w:rsidR="008A49F6" w:rsidRPr="00762ED0">
        <w:rPr>
          <w:rFonts w:ascii="Times New Roman" w:hAnsi="Times New Roman"/>
          <w:sz w:val="24"/>
          <w:szCs w:val="24"/>
        </w:rPr>
        <w:t>–</w:t>
      </w:r>
      <w:r w:rsidR="00334F24" w:rsidRPr="00762ED0">
        <w:rPr>
          <w:rFonts w:ascii="Times New Roman" w:hAnsi="Times New Roman"/>
          <w:sz w:val="24"/>
          <w:szCs w:val="24"/>
        </w:rPr>
        <w:t xml:space="preserve"> </w:t>
      </w:r>
      <w:r w:rsidR="006E454E" w:rsidRPr="00762ED0">
        <w:rPr>
          <w:rFonts w:ascii="Times New Roman" w:hAnsi="Times New Roman"/>
          <w:sz w:val="24"/>
          <w:szCs w:val="24"/>
        </w:rPr>
        <w:t>Os produtos deverão, após a retirada da nota de empenho, de acordo com solicitação por escrito d</w:t>
      </w:r>
      <w:r w:rsidR="0045023D" w:rsidRPr="00762ED0">
        <w:rPr>
          <w:rFonts w:ascii="Times New Roman" w:hAnsi="Times New Roman"/>
          <w:sz w:val="24"/>
          <w:szCs w:val="24"/>
        </w:rPr>
        <w:t>a Presidente</w:t>
      </w:r>
      <w:r w:rsidR="006E454E" w:rsidRPr="00762ED0">
        <w:rPr>
          <w:rFonts w:ascii="Times New Roman" w:hAnsi="Times New Roman"/>
          <w:sz w:val="24"/>
          <w:szCs w:val="24"/>
        </w:rPr>
        <w:t xml:space="preserve"> </w:t>
      </w:r>
      <w:r w:rsidR="006E454E" w:rsidRPr="00762ED0">
        <w:rPr>
          <w:rFonts w:ascii="Times New Roman" w:hAnsi="Times New Roman"/>
          <w:b/>
          <w:bCs/>
          <w:sz w:val="24"/>
          <w:szCs w:val="24"/>
        </w:rPr>
        <w:t xml:space="preserve">Fundo Municipal de Assistência Social de Aperibé/RJ, </w:t>
      </w:r>
      <w:r w:rsidR="006E454E" w:rsidRPr="00762ED0">
        <w:rPr>
          <w:rFonts w:ascii="Times New Roman" w:hAnsi="Times New Roman"/>
          <w:bCs/>
          <w:sz w:val="24"/>
          <w:szCs w:val="24"/>
        </w:rPr>
        <w:t xml:space="preserve">no prazo máximo de 24h (vinte e quatro horas), </w:t>
      </w:r>
      <w:r w:rsidR="009C17AD" w:rsidRPr="00762ED0">
        <w:rPr>
          <w:rFonts w:ascii="Times New Roman" w:hAnsi="Times New Roman"/>
          <w:b/>
          <w:sz w:val="24"/>
          <w:szCs w:val="24"/>
        </w:rPr>
        <w:t>impreterivelmente</w:t>
      </w:r>
      <w:r w:rsidR="009C17AD" w:rsidRPr="00762ED0">
        <w:rPr>
          <w:rFonts w:ascii="Times New Roman" w:hAnsi="Times New Roman"/>
          <w:sz w:val="24"/>
          <w:szCs w:val="24"/>
        </w:rPr>
        <w:t xml:space="preserve"> na data</w:t>
      </w:r>
      <w:r w:rsidR="006E454E" w:rsidRPr="00762ED0">
        <w:rPr>
          <w:rFonts w:ascii="Times New Roman" w:hAnsi="Times New Roman"/>
          <w:sz w:val="24"/>
          <w:szCs w:val="24"/>
        </w:rPr>
        <w:t>,</w:t>
      </w:r>
      <w:r w:rsidR="009C17AD" w:rsidRPr="00762ED0">
        <w:rPr>
          <w:rFonts w:ascii="Times New Roman" w:hAnsi="Times New Roman"/>
          <w:sz w:val="24"/>
          <w:szCs w:val="24"/>
        </w:rPr>
        <w:t xml:space="preserve"> local e no horário estipulado na solicitação</w:t>
      </w:r>
      <w:r w:rsidR="006E454E" w:rsidRPr="00762ED0">
        <w:rPr>
          <w:rFonts w:ascii="Times New Roman" w:hAnsi="Times New Roman"/>
          <w:sz w:val="24"/>
          <w:szCs w:val="24"/>
        </w:rPr>
        <w:t xml:space="preserve"> juntamente com a respectiva Nota Fiscal dos produtos fornecidos;</w:t>
      </w:r>
    </w:p>
    <w:p w14:paraId="612CA2DE" w14:textId="4D9F3462" w:rsidR="001615BE" w:rsidRPr="00762ED0" w:rsidRDefault="00856A3C" w:rsidP="005B31F7">
      <w:pPr>
        <w:pStyle w:val="NormalArial"/>
        <w:spacing w:after="120"/>
        <w:ind w:left="-284" w:right="-568"/>
        <w:jc w:val="both"/>
      </w:pPr>
      <w:r w:rsidRPr="00762ED0">
        <w:t>7</w:t>
      </w:r>
      <w:r w:rsidR="004E2A28" w:rsidRPr="00762ED0">
        <w:t>.5.1.</w:t>
      </w:r>
      <w:r w:rsidR="0084636D">
        <w:t>3</w:t>
      </w:r>
      <w:r w:rsidR="001615BE" w:rsidRPr="00762ED0">
        <w:t xml:space="preserve"> - A vencedora compromete-se a dar total garantia dos produtos fornecidos, bem como efetuar a substituição, totalmente às suas expensas se os produtos entregues estiverem em desacordo com este Termo, portanto, fora das especificações técnicas e padrões de qualidade exigidos;</w:t>
      </w:r>
    </w:p>
    <w:p w14:paraId="087107ED" w14:textId="5079A980" w:rsidR="00C9317F" w:rsidRPr="00762ED0" w:rsidRDefault="004E2A28" w:rsidP="005B31F7">
      <w:pPr>
        <w:pStyle w:val="NormalArial"/>
        <w:spacing w:after="120"/>
        <w:ind w:left="-284" w:right="-568"/>
        <w:jc w:val="both"/>
      </w:pPr>
      <w:r w:rsidRPr="00762ED0">
        <w:t>7.5.1.</w:t>
      </w:r>
      <w:r w:rsidR="0084636D">
        <w:t>5</w:t>
      </w:r>
      <w:r w:rsidR="00321FEB" w:rsidRPr="00762ED0">
        <w:t xml:space="preserve"> </w:t>
      </w:r>
      <w:r w:rsidR="008E6909" w:rsidRPr="00762ED0">
        <w:t xml:space="preserve">– </w:t>
      </w:r>
      <w:r w:rsidR="00C9317F" w:rsidRPr="00762ED0">
        <w:t>Correrão por conta da licitante vencedora todas as despesas de tributos, encargos trabalhistas e previdenciários deco</w:t>
      </w:r>
      <w:r w:rsidR="00931496" w:rsidRPr="00762ED0">
        <w:t>rrentes da entrega dos produtos;</w:t>
      </w:r>
    </w:p>
    <w:p w14:paraId="7349CA70" w14:textId="45771651" w:rsidR="00E7345B" w:rsidRDefault="004E2A28" w:rsidP="005B31F7">
      <w:pPr>
        <w:pStyle w:val="NormalArial"/>
        <w:spacing w:after="120"/>
        <w:ind w:left="-284" w:right="-568"/>
        <w:jc w:val="both"/>
      </w:pPr>
      <w:r w:rsidRPr="00762ED0">
        <w:t>7.5.1.</w:t>
      </w:r>
      <w:r w:rsidR="0084636D">
        <w:t>6</w:t>
      </w:r>
      <w:r w:rsidR="00931496" w:rsidRPr="00762ED0">
        <w:t xml:space="preserve"> - O transporte e a entrega dos produtos objeto deste Edital são de responsabilidade DO CONTRATADO, incluindo ainda, a responsabilidade p</w:t>
      </w:r>
      <w:r w:rsidR="00B57412" w:rsidRPr="00762ED0">
        <w:t>ela documentação fiscal e frete.</w:t>
      </w:r>
    </w:p>
    <w:p w14:paraId="37F0A07E" w14:textId="180DBCC9" w:rsidR="005E18CD" w:rsidRPr="00762ED0" w:rsidRDefault="005E18CD" w:rsidP="005B31F7">
      <w:pPr>
        <w:pStyle w:val="NormalArial"/>
        <w:spacing w:after="120"/>
        <w:ind w:left="-284" w:right="-568"/>
        <w:jc w:val="both"/>
      </w:pPr>
      <w:r>
        <w:rPr>
          <w:color w:val="000000"/>
        </w:rPr>
        <w:t xml:space="preserve">7.5.1.7 - </w:t>
      </w:r>
      <w:r w:rsidRPr="006F2FFE">
        <w:rPr>
          <w:color w:val="000000"/>
        </w:rPr>
        <w:t xml:space="preserve">O prazo mínimo de </w:t>
      </w:r>
      <w:r>
        <w:rPr>
          <w:color w:val="000000"/>
        </w:rPr>
        <w:t>garantia</w:t>
      </w:r>
      <w:r w:rsidRPr="006F2FFE">
        <w:rPr>
          <w:color w:val="000000"/>
        </w:rPr>
        <w:t xml:space="preserve"> dos materiais deverá ser de 12 (doze) meses</w:t>
      </w:r>
      <w:r>
        <w:rPr>
          <w:color w:val="000000"/>
        </w:rPr>
        <w:t>.</w:t>
      </w:r>
    </w:p>
    <w:p w14:paraId="5419A5B5" w14:textId="77777777" w:rsidR="00E763C3" w:rsidRPr="00854ED6" w:rsidRDefault="00E763C3" w:rsidP="005B31F7">
      <w:pPr>
        <w:pStyle w:val="NormalArial"/>
        <w:spacing w:after="120"/>
        <w:ind w:left="-284" w:right="-568"/>
        <w:jc w:val="both"/>
        <w:rPr>
          <w:b/>
        </w:rPr>
      </w:pPr>
    </w:p>
    <w:p w14:paraId="76F6ED36" w14:textId="77777777" w:rsidR="008B1BEC" w:rsidRPr="00854ED6" w:rsidRDefault="008B1BEC" w:rsidP="005B31F7">
      <w:pPr>
        <w:pStyle w:val="NormalArial"/>
        <w:spacing w:after="120"/>
        <w:ind w:left="-284" w:right="-568"/>
        <w:jc w:val="both"/>
        <w:rPr>
          <w:b/>
        </w:rPr>
      </w:pPr>
      <w:r w:rsidRPr="00854ED6">
        <w:rPr>
          <w:b/>
        </w:rPr>
        <w:t>8 - DAS OBRIGAÇÕES DA LICITANTE</w:t>
      </w:r>
    </w:p>
    <w:p w14:paraId="79F7365C" w14:textId="77777777" w:rsidR="00931496" w:rsidRPr="00854ED6" w:rsidRDefault="00931496" w:rsidP="005B31F7">
      <w:pPr>
        <w:pStyle w:val="NormalArial"/>
        <w:spacing w:after="120"/>
        <w:ind w:left="-284" w:right="-568"/>
        <w:jc w:val="both"/>
      </w:pPr>
    </w:p>
    <w:p w14:paraId="1BED7078" w14:textId="77777777" w:rsidR="008B1BEC" w:rsidRPr="00854ED6" w:rsidRDefault="008B1BEC" w:rsidP="005B31F7">
      <w:pPr>
        <w:pStyle w:val="NormalArial"/>
        <w:spacing w:after="120"/>
        <w:ind w:left="-284" w:right="-568"/>
        <w:jc w:val="both"/>
      </w:pPr>
      <w:r w:rsidRPr="00854ED6">
        <w:t>8.1 - A Licitante deve cumprir todas as obrigações constantes no Termo de Referência,</w:t>
      </w:r>
      <w:r w:rsidR="006F1BFA" w:rsidRPr="00854ED6">
        <w:t xml:space="preserve"> no Edital e</w:t>
      </w:r>
      <w:r w:rsidRPr="00854ED6">
        <w:t xml:space="preserve"> seus anexos e </w:t>
      </w:r>
      <w:r w:rsidR="006F1BFA" w:rsidRPr="00854ED6">
        <w:t xml:space="preserve">na </w:t>
      </w:r>
      <w:r w:rsidRPr="00854ED6">
        <w:t xml:space="preserve">sua proposta, assumindo como exclusivamente seus os riscos e as despesas decorrentes da boa e perfeita execução do objeto e, ainda: </w:t>
      </w:r>
    </w:p>
    <w:p w14:paraId="7F00679C"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8.1.1 - Efetuar a entrega dos produtos em perfeitas condições, conforme especificações, prazo e local constantes no Edital e seus anexos, acompanhado da respectiva nota fiscal;</w:t>
      </w:r>
    </w:p>
    <w:p w14:paraId="4D93B878"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 xml:space="preserve">8.1.2 </w:t>
      </w:r>
      <w:proofErr w:type="gramStart"/>
      <w:r w:rsidRPr="00854ED6">
        <w:rPr>
          <w:color w:val="000000" w:themeColor="text1"/>
        </w:rPr>
        <w:t>-  Fornecer</w:t>
      </w:r>
      <w:proofErr w:type="gramEnd"/>
      <w:r w:rsidRPr="00854ED6">
        <w:rPr>
          <w:color w:val="000000" w:themeColor="text1"/>
        </w:rPr>
        <w:t xml:space="preserve"> os produtos dentro das especificações, obedecendo rigorosamente os prazos de validade dos mesmos; </w:t>
      </w:r>
    </w:p>
    <w:p w14:paraId="3718A38B"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14:paraId="4746DE11"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w:t>
      </w:r>
      <w:r w:rsidR="006F1BFA" w:rsidRPr="00854ED6">
        <w:rPr>
          <w:color w:val="000000" w:themeColor="text1"/>
        </w:rPr>
        <w:t>lificação exigidas na L</w:t>
      </w:r>
      <w:r w:rsidRPr="00854ED6">
        <w:rPr>
          <w:color w:val="000000" w:themeColor="text1"/>
        </w:rPr>
        <w:t>icitação;</w:t>
      </w:r>
    </w:p>
    <w:p w14:paraId="04C21276" w14:textId="77777777" w:rsidR="008B1BEC" w:rsidRPr="00854ED6" w:rsidRDefault="008B1BEC" w:rsidP="005B31F7">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w:t>
      </w:r>
      <w:r w:rsidR="004E2A28" w:rsidRPr="00854ED6">
        <w:rPr>
          <w:color w:val="000000" w:themeColor="text1"/>
        </w:rPr>
        <w:t>s</w:t>
      </w:r>
      <w:r w:rsidRPr="00854ED6">
        <w:rPr>
          <w:color w:val="000000" w:themeColor="text1"/>
        </w:rPr>
        <w:t xml:space="preserve"> produto</w:t>
      </w:r>
      <w:r w:rsidR="004E2A28" w:rsidRPr="00854ED6">
        <w:rPr>
          <w:color w:val="000000" w:themeColor="text1"/>
        </w:rPr>
        <w:t>s</w:t>
      </w:r>
      <w:r w:rsidRPr="00854ED6">
        <w:rPr>
          <w:color w:val="000000" w:themeColor="text1"/>
        </w:rPr>
        <w:t>, é de total responsabilidade da licitante;</w:t>
      </w:r>
    </w:p>
    <w:p w14:paraId="244AFC01" w14:textId="77777777" w:rsidR="008B1BEC" w:rsidRPr="00854ED6" w:rsidRDefault="008B1BEC" w:rsidP="005B31F7">
      <w:pPr>
        <w:pStyle w:val="NormalArial"/>
        <w:spacing w:after="120"/>
        <w:ind w:left="-284" w:right="-568"/>
        <w:jc w:val="both"/>
      </w:pPr>
      <w:r w:rsidRPr="00854ED6">
        <w:lastRenderedPageBreak/>
        <w:t xml:space="preserve">8.1.6 - Os </w:t>
      </w:r>
      <w:r w:rsidR="008D40A1" w:rsidRPr="00854ED6">
        <w:t>funcionários da empresa vencedora</w:t>
      </w:r>
      <w:r w:rsidRPr="00854ED6">
        <w:t xml:space="preserve"> deverão estar devidamente identificados com o nome da empresa, conforme boas práticas de trabalho em geral, possuindo boa conduta e relac</w:t>
      </w:r>
      <w:r w:rsidR="008D40A1" w:rsidRPr="00854ED6">
        <w:t>ionamento no local de abastecimento</w:t>
      </w:r>
      <w:r w:rsidRPr="00854ED6">
        <w:t xml:space="preserve">; caso seja detectada alguma falha no fornecimento, que esteja em desconformidade com o Contrato, a Contratada deverá efetuar a troca satisfatoriamente e </w:t>
      </w:r>
      <w:r w:rsidR="004E2A28" w:rsidRPr="00854ED6">
        <w:t>imediatamente</w:t>
      </w:r>
      <w:r w:rsidRPr="00854ED6">
        <w:t xml:space="preserve"> após a notificação.</w:t>
      </w:r>
    </w:p>
    <w:p w14:paraId="6BB2829C" w14:textId="77777777" w:rsidR="008B1BEC" w:rsidRPr="00854ED6" w:rsidRDefault="00345A92" w:rsidP="005B31F7">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3A49891E" w14:textId="77777777" w:rsidR="00345A92" w:rsidRPr="00854ED6" w:rsidRDefault="00345A92" w:rsidP="005B31F7">
      <w:pPr>
        <w:pStyle w:val="NormalArial"/>
        <w:spacing w:after="120"/>
        <w:ind w:left="-284" w:right="-568"/>
        <w:jc w:val="both"/>
      </w:pPr>
      <w:r w:rsidRPr="00854ED6">
        <w:t>8.1.8</w:t>
      </w:r>
      <w:r w:rsidRPr="00854ED6">
        <w:rPr>
          <w:b/>
          <w:bCs/>
        </w:rPr>
        <w:t xml:space="preserve">– </w:t>
      </w:r>
      <w:r w:rsidRPr="00854ED6">
        <w:t>Ser a única, integral e exclusiva responsável, em casos de reparação e/ou indenização, por todos os danos e prejuízos de qualquer natureza que causar a PMA-RJ</w:t>
      </w:r>
      <w:r w:rsidR="005B31F7">
        <w:t xml:space="preserve"> ou a terceiros, provenientes destes fornecimentos</w:t>
      </w:r>
      <w:r w:rsidRPr="00854ED6">
        <w:t>, respondendo por si e por seus sucessores, não transferindo, no todo ou parte, essa responsabilidade a PMA-RJ.</w:t>
      </w:r>
    </w:p>
    <w:p w14:paraId="321E13D9" w14:textId="77777777" w:rsidR="00345A92" w:rsidRPr="00854ED6" w:rsidRDefault="00345A92" w:rsidP="005B31F7">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xml:space="preserve">) às requisições </w:t>
      </w:r>
      <w:r w:rsidR="005B31F7">
        <w:rPr>
          <w:color w:val="000000"/>
        </w:rPr>
        <w:t>das entregas</w:t>
      </w:r>
      <w:r w:rsidRPr="00854ED6">
        <w:rPr>
          <w:color w:val="000000"/>
        </w:rPr>
        <w:t xml:space="preserve">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14:paraId="46EC3E67" w14:textId="77777777" w:rsidR="00345A92" w:rsidRPr="00854ED6" w:rsidRDefault="00345A92" w:rsidP="005B31F7">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14:paraId="7022D5B3" w14:textId="77777777" w:rsidR="00345A92" w:rsidRPr="00854ED6" w:rsidRDefault="00345A92" w:rsidP="005B31F7">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14:paraId="036D1D88" w14:textId="77777777" w:rsidR="00345A92" w:rsidRPr="00854ED6" w:rsidRDefault="00345A92" w:rsidP="005B31F7">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14:paraId="0C12944B" w14:textId="77777777" w:rsidR="00345A92" w:rsidRPr="00854ED6" w:rsidRDefault="00345A92" w:rsidP="005B31F7">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14:paraId="3FCFC954" w14:textId="77777777" w:rsidR="00345A92" w:rsidRPr="00854ED6" w:rsidRDefault="00345A92" w:rsidP="005B31F7">
      <w:pPr>
        <w:pStyle w:val="NormalArial"/>
        <w:spacing w:after="120"/>
        <w:ind w:left="-284" w:right="-568"/>
        <w:jc w:val="both"/>
      </w:pPr>
      <w:r w:rsidRPr="00854ED6">
        <w:t>8.1.14</w:t>
      </w:r>
      <w:r w:rsidRPr="00854ED6">
        <w:rPr>
          <w:b/>
          <w:bCs/>
        </w:rPr>
        <w:t xml:space="preserve">– </w:t>
      </w:r>
      <w:r w:rsidRPr="00854ED6">
        <w:t xml:space="preserve">Trocar, prontamente, </w:t>
      </w:r>
      <w:proofErr w:type="gramStart"/>
      <w:r w:rsidRPr="00854ED6">
        <w:t>quaisquer produto impróprio</w:t>
      </w:r>
      <w:proofErr w:type="gramEnd"/>
      <w:r w:rsidRPr="00854ED6">
        <w:t xml:space="preserve"> para consumo, atendendo, assim, as reclamações, exigências ou observações feitas pela Fiscalização da PMA-RJ.</w:t>
      </w:r>
    </w:p>
    <w:p w14:paraId="216B6B51" w14:textId="77777777" w:rsidR="00345A92" w:rsidRPr="00854ED6" w:rsidRDefault="00345A92" w:rsidP="005B31F7">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14:paraId="3100C710" w14:textId="77777777" w:rsidR="00345A92" w:rsidRPr="00854ED6" w:rsidRDefault="00345A92" w:rsidP="005B31F7">
      <w:pPr>
        <w:pStyle w:val="NormalArial"/>
        <w:spacing w:after="120"/>
        <w:ind w:left="-284" w:right="-568"/>
        <w:jc w:val="both"/>
      </w:pPr>
      <w:r w:rsidRPr="00854ED6">
        <w:t>8.1.16</w:t>
      </w:r>
      <w:r w:rsidRPr="00854ED6">
        <w:rPr>
          <w:b/>
          <w:bCs/>
        </w:rPr>
        <w:t xml:space="preserve">– </w:t>
      </w:r>
      <w:r w:rsidRPr="00854ED6">
        <w:t>Utilizar empregados habilitados e com capacidade técnica para a perfeita execução do contrato, em conformidade com as normas e determinações em vigor.</w:t>
      </w:r>
    </w:p>
    <w:p w14:paraId="05E172FA" w14:textId="77777777" w:rsidR="00345A92" w:rsidRPr="00854ED6" w:rsidRDefault="00345A92" w:rsidP="005B31F7">
      <w:pPr>
        <w:pStyle w:val="NormalArial"/>
        <w:spacing w:after="120"/>
        <w:ind w:left="-284" w:right="-568"/>
        <w:jc w:val="both"/>
      </w:pPr>
    </w:p>
    <w:p w14:paraId="3504A335" w14:textId="77777777" w:rsidR="008B1BEC" w:rsidRPr="00854ED6" w:rsidRDefault="008B1BEC" w:rsidP="005B31F7">
      <w:pPr>
        <w:pStyle w:val="NormalArial"/>
        <w:spacing w:after="120"/>
        <w:ind w:left="-284" w:right="-568"/>
        <w:jc w:val="both"/>
      </w:pPr>
      <w:r w:rsidRPr="00854ED6">
        <w:rPr>
          <w:b/>
        </w:rPr>
        <w:t xml:space="preserve">9 - DAS OBRIGAÇÕES </w:t>
      </w:r>
      <w:r w:rsidR="0045023D" w:rsidRPr="00854ED6">
        <w:rPr>
          <w:b/>
        </w:rPr>
        <w:t>DO FUNDO MUNICIPAL DE ASSISTENCIA SOCIAL</w:t>
      </w:r>
    </w:p>
    <w:p w14:paraId="0DF5FF8C" w14:textId="77777777" w:rsidR="008B1BEC" w:rsidRPr="00854ED6" w:rsidRDefault="008B1BEC" w:rsidP="005B31F7">
      <w:pPr>
        <w:pStyle w:val="NormalArial"/>
        <w:spacing w:after="120"/>
        <w:ind w:left="-284" w:right="-568"/>
        <w:jc w:val="both"/>
      </w:pPr>
    </w:p>
    <w:p w14:paraId="315968CA" w14:textId="77777777" w:rsidR="008B1BEC" w:rsidRPr="00854ED6" w:rsidRDefault="008B1BEC" w:rsidP="005B31F7">
      <w:pPr>
        <w:pStyle w:val="NormalArial"/>
        <w:spacing w:after="120"/>
        <w:ind w:left="-284" w:right="-568"/>
        <w:jc w:val="both"/>
      </w:pPr>
      <w:r w:rsidRPr="00854ED6">
        <w:t>9.1 - Receber o objeto no prazo e condições estabelecidas no Termo de Referência.</w:t>
      </w:r>
    </w:p>
    <w:p w14:paraId="4E15D96F" w14:textId="77777777" w:rsidR="008B1BEC" w:rsidRPr="00854ED6" w:rsidRDefault="008B1BEC" w:rsidP="005B31F7">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14:paraId="37435F2D" w14:textId="77777777" w:rsidR="008B1BEC" w:rsidRPr="00854ED6" w:rsidRDefault="008B1BEC" w:rsidP="005B31F7">
      <w:pPr>
        <w:pStyle w:val="NormalArial"/>
        <w:spacing w:after="120"/>
        <w:ind w:left="-284" w:right="-568"/>
        <w:jc w:val="both"/>
      </w:pPr>
      <w:r w:rsidRPr="00854ED6">
        <w:lastRenderedPageBreak/>
        <w:t xml:space="preserve">9.3 - Comunicar à Contratada, por escrito, possíveis problemas no objeto fornecido, para que seja substituído, reparado ou corrigido. </w:t>
      </w:r>
    </w:p>
    <w:p w14:paraId="2EA711BF" w14:textId="77777777" w:rsidR="008B1BEC" w:rsidRPr="00854ED6" w:rsidRDefault="008B1BEC" w:rsidP="005B31F7">
      <w:pPr>
        <w:pStyle w:val="NormalArial"/>
        <w:spacing w:after="120"/>
        <w:ind w:left="-284" w:right="-568"/>
        <w:jc w:val="both"/>
      </w:pPr>
      <w:r w:rsidRPr="00854ED6">
        <w:t xml:space="preserve">9.4 - Acompanhar e fiscalizar o cumprimento das obrigações da Contratada. </w:t>
      </w:r>
    </w:p>
    <w:p w14:paraId="5A60A267" w14:textId="77777777" w:rsidR="008B1BEC" w:rsidRPr="00854ED6" w:rsidRDefault="008B1BEC" w:rsidP="005B31F7">
      <w:pPr>
        <w:pStyle w:val="NormalArial"/>
        <w:spacing w:after="120"/>
        <w:ind w:left="-284" w:right="-568"/>
        <w:jc w:val="both"/>
      </w:pPr>
      <w:r w:rsidRPr="00854ED6">
        <w:t xml:space="preserve">9.5 - Efetuar o pagamento à Licitante no valor correspondente ao fornecimento do objeto, no prazo e forma estabelecidos. </w:t>
      </w:r>
    </w:p>
    <w:p w14:paraId="48433756" w14:textId="77777777" w:rsidR="008B1BEC" w:rsidRPr="00854ED6" w:rsidRDefault="00EA0B3A" w:rsidP="005B31F7">
      <w:pPr>
        <w:pStyle w:val="NormalArial"/>
        <w:spacing w:after="120"/>
        <w:ind w:left="-284" w:right="-568"/>
        <w:jc w:val="both"/>
      </w:pPr>
      <w:r w:rsidRPr="00854ED6">
        <w:t>9.6</w:t>
      </w:r>
      <w:r w:rsidR="008B1BEC" w:rsidRPr="00854ED6">
        <w:t xml:space="preserve"> </w:t>
      </w:r>
      <w:r w:rsidR="00F60F61" w:rsidRPr="00854ED6">
        <w:t xml:space="preserve">– </w:t>
      </w:r>
      <w:r w:rsidR="0045023D" w:rsidRPr="00854ED6">
        <w:t>O</w:t>
      </w:r>
      <w:r w:rsidR="00FE728B" w:rsidRPr="00854ED6">
        <w:t xml:space="preserve"> </w:t>
      </w:r>
      <w:r w:rsidR="0045023D" w:rsidRPr="00854ED6">
        <w:t>FMAS</w:t>
      </w:r>
      <w:r w:rsidR="008B1BEC" w:rsidRPr="00854ED6">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55AEC9FD" w14:textId="77777777" w:rsidR="00345A92" w:rsidRPr="00854ED6" w:rsidRDefault="00345A92" w:rsidP="005B31F7">
      <w:pPr>
        <w:pStyle w:val="NormalArial"/>
        <w:spacing w:after="120"/>
        <w:ind w:left="-284" w:right="-568"/>
        <w:jc w:val="both"/>
      </w:pPr>
      <w:r w:rsidRPr="00854ED6">
        <w:rPr>
          <w:bCs/>
        </w:rPr>
        <w:t>9.</w:t>
      </w:r>
      <w:r w:rsidR="007E0E0C" w:rsidRPr="00854ED6">
        <w:rPr>
          <w:bCs/>
        </w:rPr>
        <w:t>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2D87D065" w14:textId="77777777" w:rsidR="00345A92" w:rsidRPr="00854ED6" w:rsidRDefault="007E0E0C" w:rsidP="005B31F7">
      <w:pPr>
        <w:pStyle w:val="NormalArial"/>
        <w:spacing w:after="120"/>
        <w:ind w:left="-284" w:right="-568"/>
        <w:jc w:val="both"/>
      </w:pPr>
      <w:r w:rsidRPr="00854ED6">
        <w:rPr>
          <w:bCs/>
        </w:rPr>
        <w:t>9.8</w:t>
      </w:r>
      <w:r w:rsidR="00345A92" w:rsidRPr="00854ED6">
        <w:rPr>
          <w:b/>
          <w:bCs/>
        </w:rPr>
        <w:t xml:space="preserve"> – </w:t>
      </w:r>
      <w:r w:rsidR="00345A92" w:rsidRPr="00854ED6">
        <w:t>Verificar minuciosamente, no prazo fixado, a conformidade dos produtos recebidos provisoriamente com as especificações constantes do edital e da proposta, para fins de aceitação e recebimento definitivos.</w:t>
      </w:r>
    </w:p>
    <w:p w14:paraId="4E52723B" w14:textId="77777777" w:rsidR="00345A92" w:rsidRPr="00854ED6" w:rsidRDefault="007E0E0C" w:rsidP="005B31F7">
      <w:pPr>
        <w:pStyle w:val="NormalArial"/>
        <w:spacing w:after="120"/>
        <w:ind w:left="-284" w:right="-568"/>
        <w:jc w:val="both"/>
      </w:pPr>
      <w:r w:rsidRPr="00854ED6">
        <w:rPr>
          <w:bCs/>
        </w:rPr>
        <w:t>9.9</w:t>
      </w:r>
      <w:r w:rsidR="00345A92" w:rsidRPr="00854ED6">
        <w:rPr>
          <w:b/>
          <w:bCs/>
        </w:rPr>
        <w:t xml:space="preserve"> – </w:t>
      </w:r>
      <w:r w:rsidR="00345A92" w:rsidRPr="00854ED6">
        <w:t xml:space="preserve">Notificar a contratada por escrito da ocorrência de eventuais imperfeições no curso da execução do contrato, fixando prazo para a sua correção. </w:t>
      </w:r>
    </w:p>
    <w:p w14:paraId="4BF51C79" w14:textId="77777777" w:rsidR="00EA0B3A" w:rsidRPr="00854ED6" w:rsidRDefault="00EA0B3A" w:rsidP="005B31F7">
      <w:pPr>
        <w:pStyle w:val="NormalArial"/>
        <w:spacing w:after="120"/>
        <w:ind w:left="-284" w:right="-568"/>
        <w:jc w:val="both"/>
      </w:pPr>
    </w:p>
    <w:p w14:paraId="15521C09" w14:textId="77777777" w:rsidR="00EA0B3A" w:rsidRPr="00854ED6" w:rsidRDefault="00EA0B3A" w:rsidP="005B31F7">
      <w:pPr>
        <w:pStyle w:val="NormalArial"/>
        <w:spacing w:after="120"/>
        <w:ind w:left="-284" w:right="-568"/>
        <w:jc w:val="both"/>
        <w:rPr>
          <w:b/>
        </w:rPr>
      </w:pPr>
      <w:r w:rsidRPr="00854ED6">
        <w:rPr>
          <w:b/>
        </w:rPr>
        <w:t>10 - DA SUBCONTRAÇÃO</w:t>
      </w:r>
    </w:p>
    <w:p w14:paraId="0A0A4317" w14:textId="77777777" w:rsidR="00EA0B3A" w:rsidRPr="00854ED6" w:rsidRDefault="00EA0B3A" w:rsidP="005B31F7">
      <w:pPr>
        <w:pStyle w:val="NormalArial"/>
        <w:spacing w:after="120"/>
        <w:ind w:left="-284" w:right="-568"/>
        <w:jc w:val="both"/>
        <w:rPr>
          <w:b/>
        </w:rPr>
      </w:pPr>
    </w:p>
    <w:p w14:paraId="46BC7736" w14:textId="77777777" w:rsidR="00EA0B3A" w:rsidRPr="00854ED6" w:rsidRDefault="00EA0B3A" w:rsidP="005B31F7">
      <w:pPr>
        <w:pStyle w:val="NormalArial"/>
        <w:spacing w:after="120"/>
        <w:ind w:left="-284" w:right="-568"/>
        <w:jc w:val="both"/>
      </w:pPr>
      <w:r w:rsidRPr="00854ED6">
        <w:t>10.1 - Não será admitida a subcontratação do objeto licitado.</w:t>
      </w:r>
    </w:p>
    <w:p w14:paraId="473632C0" w14:textId="77777777" w:rsidR="008B1BEC" w:rsidRPr="00854ED6" w:rsidRDefault="008B1BEC" w:rsidP="005B31F7">
      <w:pPr>
        <w:pStyle w:val="NormalArial"/>
        <w:spacing w:after="120"/>
        <w:ind w:left="-284" w:right="-568"/>
        <w:jc w:val="both"/>
      </w:pPr>
    </w:p>
    <w:p w14:paraId="0545CB51" w14:textId="77777777" w:rsidR="001615BE" w:rsidRPr="00854ED6" w:rsidRDefault="00EA0B3A" w:rsidP="005B31F7">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6195948D" w14:textId="77777777" w:rsidR="00200967" w:rsidRPr="00854ED6" w:rsidRDefault="00200967" w:rsidP="005B31F7">
      <w:pPr>
        <w:spacing w:after="120" w:line="240" w:lineRule="auto"/>
        <w:ind w:left="-284" w:right="-568"/>
        <w:jc w:val="both"/>
        <w:rPr>
          <w:rFonts w:ascii="Times New Roman" w:hAnsi="Times New Roman"/>
          <w:sz w:val="24"/>
          <w:szCs w:val="24"/>
        </w:rPr>
      </w:pPr>
    </w:p>
    <w:p w14:paraId="4270D2EB" w14:textId="77777777" w:rsidR="00200967" w:rsidRPr="00854ED6" w:rsidRDefault="00EA0B3A" w:rsidP="005B31F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413CFD76" w14:textId="77777777" w:rsidR="00E763C3" w:rsidRPr="00854ED6" w:rsidRDefault="00E763C3" w:rsidP="005B31F7">
      <w:pPr>
        <w:pStyle w:val="Estilo"/>
        <w:spacing w:after="120"/>
        <w:ind w:left="-284" w:right="-568"/>
        <w:jc w:val="both"/>
        <w:rPr>
          <w:rFonts w:ascii="Times New Roman" w:hAnsi="Times New Roman" w:cs="Times New Roman"/>
          <w:b/>
          <w:lang w:bidi="he-IL"/>
        </w:rPr>
      </w:pPr>
    </w:p>
    <w:p w14:paraId="5BD47CCB" w14:textId="77777777" w:rsidR="00C9317F" w:rsidRPr="00854ED6" w:rsidRDefault="00EA0B3A" w:rsidP="005B31F7">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01C46B4A" w14:textId="77777777" w:rsidR="00E7345B" w:rsidRPr="00854ED6" w:rsidRDefault="00E7345B" w:rsidP="005B31F7">
      <w:pPr>
        <w:pStyle w:val="NormalArial"/>
        <w:spacing w:after="120"/>
        <w:ind w:left="-284" w:right="-568"/>
        <w:jc w:val="both"/>
        <w:rPr>
          <w:lang w:bidi="he-IL"/>
        </w:rPr>
      </w:pPr>
    </w:p>
    <w:p w14:paraId="6754ACCE" w14:textId="77777777" w:rsidR="00E7345B" w:rsidRPr="00854ED6" w:rsidRDefault="00E7345B" w:rsidP="005B31F7">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36763A26" w14:textId="77777777" w:rsidR="00E7345B" w:rsidRPr="00854ED6" w:rsidRDefault="00E7345B" w:rsidP="005B31F7">
      <w:pPr>
        <w:pStyle w:val="NormalArial"/>
        <w:spacing w:after="120"/>
        <w:ind w:left="-284" w:right="-568"/>
        <w:jc w:val="both"/>
      </w:pPr>
      <w:r w:rsidRPr="00854ED6">
        <w:t>12.2– Os documentos fiscais de cobrança, deverão ser emitidos contra ao Fundo Municipal de Assistência Social de Aperibé, com seguintes dados:</w:t>
      </w:r>
    </w:p>
    <w:p w14:paraId="70A19014" w14:textId="77777777" w:rsidR="00E7345B" w:rsidRPr="00854ED6" w:rsidRDefault="00E7345B" w:rsidP="005B31F7">
      <w:pPr>
        <w:pStyle w:val="NormalArial"/>
        <w:ind w:left="-284" w:right="-567"/>
        <w:jc w:val="both"/>
        <w:rPr>
          <w:b/>
        </w:rPr>
      </w:pPr>
      <w:r w:rsidRPr="00854ED6">
        <w:rPr>
          <w:b/>
        </w:rPr>
        <w:t>Fundo Municipal de Assistência Social</w:t>
      </w:r>
      <w:r w:rsidRPr="00854ED6">
        <w:rPr>
          <w:b/>
        </w:rPr>
        <w:tab/>
      </w:r>
    </w:p>
    <w:p w14:paraId="01214C07" w14:textId="77777777" w:rsidR="00E7345B" w:rsidRPr="00854ED6" w:rsidRDefault="00E7345B" w:rsidP="005B31F7">
      <w:pPr>
        <w:pStyle w:val="NormalArial"/>
        <w:ind w:left="-284" w:right="-567"/>
        <w:jc w:val="both"/>
        <w:rPr>
          <w:b/>
        </w:rPr>
      </w:pPr>
      <w:r w:rsidRPr="00854ED6">
        <w:rPr>
          <w:b/>
        </w:rPr>
        <w:t>Estrada RJ 116– S/N km 208- Verdes Campos – Aperibé – RJ</w:t>
      </w:r>
    </w:p>
    <w:p w14:paraId="756E4649" w14:textId="77777777" w:rsidR="00E7345B" w:rsidRPr="00854ED6" w:rsidRDefault="00E7345B" w:rsidP="005B31F7">
      <w:pPr>
        <w:pStyle w:val="NormalArial"/>
        <w:ind w:left="-284" w:right="-567"/>
        <w:jc w:val="both"/>
        <w:rPr>
          <w:b/>
        </w:rPr>
      </w:pPr>
      <w:r w:rsidRPr="00854ED6">
        <w:rPr>
          <w:b/>
        </w:rPr>
        <w:t>CEP. 28495-000</w:t>
      </w:r>
    </w:p>
    <w:p w14:paraId="228B62FF" w14:textId="77777777" w:rsidR="00E7345B" w:rsidRPr="00854ED6" w:rsidRDefault="00E7345B" w:rsidP="005B31F7">
      <w:pPr>
        <w:pStyle w:val="NormalArial"/>
        <w:ind w:left="-284" w:right="-567"/>
        <w:jc w:val="both"/>
        <w:rPr>
          <w:b/>
        </w:rPr>
      </w:pPr>
      <w:r w:rsidRPr="00854ED6">
        <w:rPr>
          <w:b/>
        </w:rPr>
        <w:lastRenderedPageBreak/>
        <w:t>Inscrição Estadual: Isenta</w:t>
      </w:r>
    </w:p>
    <w:p w14:paraId="5861950C" w14:textId="77777777" w:rsidR="00E7345B" w:rsidRPr="00854ED6" w:rsidRDefault="00E7345B" w:rsidP="005B31F7">
      <w:pPr>
        <w:pStyle w:val="NormalArial"/>
        <w:ind w:left="-284" w:right="-567"/>
        <w:jc w:val="both"/>
        <w:rPr>
          <w:b/>
        </w:rPr>
      </w:pPr>
      <w:r w:rsidRPr="00854ED6">
        <w:rPr>
          <w:b/>
        </w:rPr>
        <w:t>CNPJ: 02.934.536/0001-00</w:t>
      </w:r>
    </w:p>
    <w:p w14:paraId="329FC0FB" w14:textId="77777777" w:rsidR="00E7345B" w:rsidRPr="00854ED6" w:rsidRDefault="00E7345B" w:rsidP="005B31F7">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35BB2BEF" w14:textId="77777777" w:rsidR="00E7345B" w:rsidRPr="00854ED6" w:rsidRDefault="00E7345B" w:rsidP="005B31F7">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689145FD" w14:textId="77777777" w:rsidR="00E7345B" w:rsidRPr="00854ED6" w:rsidRDefault="00E7345B" w:rsidP="005B31F7">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2836F6C5" w14:textId="77777777" w:rsidR="00E7345B" w:rsidRPr="00854ED6" w:rsidRDefault="00E7345B" w:rsidP="005B31F7">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5FA5A0B5" w14:textId="77777777" w:rsidR="00E7345B" w:rsidRPr="00854ED6" w:rsidRDefault="00E7345B" w:rsidP="005B31F7">
      <w:pPr>
        <w:pStyle w:val="NormalArial"/>
        <w:spacing w:after="120"/>
        <w:ind w:left="-284" w:right="-568"/>
        <w:jc w:val="both"/>
      </w:pPr>
      <w:r w:rsidRPr="00854ED6">
        <w:t>12.7 – As Certidões do INSS e FGTS deverão estar em vigência na fase de liquidação e do pagamento.</w:t>
      </w:r>
    </w:p>
    <w:p w14:paraId="701321FB" w14:textId="77777777" w:rsidR="00E7345B" w:rsidRPr="00854ED6" w:rsidRDefault="00E7345B" w:rsidP="005B31F7">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290B9F68" w14:textId="77777777" w:rsidR="00E7345B" w:rsidRPr="00854ED6" w:rsidRDefault="00E7345B" w:rsidP="005B31F7">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3DEF311F" w14:textId="77777777" w:rsidR="00D50699" w:rsidRPr="00854ED6" w:rsidRDefault="00D50699" w:rsidP="005B31F7">
      <w:pPr>
        <w:pStyle w:val="NormalArial"/>
        <w:spacing w:after="120"/>
        <w:ind w:left="-284" w:right="-568"/>
        <w:jc w:val="both"/>
      </w:pPr>
    </w:p>
    <w:p w14:paraId="1C3C5206" w14:textId="77777777" w:rsidR="00D50699" w:rsidRPr="00854ED6" w:rsidRDefault="00D50699" w:rsidP="005B31F7">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512368E6" w14:textId="77777777" w:rsidR="00D50699" w:rsidRPr="00854ED6" w:rsidRDefault="00D50699" w:rsidP="005B31F7">
      <w:pPr>
        <w:spacing w:after="120" w:line="240" w:lineRule="auto"/>
        <w:ind w:left="-284" w:right="-567"/>
        <w:jc w:val="both"/>
        <w:rPr>
          <w:rFonts w:ascii="Times New Roman" w:hAnsi="Times New Roman"/>
          <w:b/>
          <w:bCs/>
          <w:sz w:val="24"/>
          <w:szCs w:val="24"/>
          <w:u w:val="single"/>
        </w:rPr>
      </w:pPr>
    </w:p>
    <w:p w14:paraId="567C2CA6"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74C9C820"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7C0F5C1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744C26D5"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287AA2CE" w14:textId="44370EFF"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lastRenderedPageBreak/>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762ED0">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762ED0">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03C4823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24C364F9" w14:textId="77777777"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77056FC2"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269D545F"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7CBA93C1" w14:textId="77777777" w:rsidR="00D50699" w:rsidRPr="00854ED6" w:rsidRDefault="00D50699" w:rsidP="005B31F7">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1CC34BC0"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0B3DC950" w14:textId="77777777" w:rsidR="00D50699" w:rsidRPr="00854ED6" w:rsidRDefault="00D50699" w:rsidP="005B31F7">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5C60BD41"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0649537D"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461492F7" w14:textId="77777777" w:rsidR="00D50699" w:rsidRPr="00854ED6" w:rsidRDefault="00D50699" w:rsidP="005B31F7">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1E56DC2F" w14:textId="77777777" w:rsidR="00D50699" w:rsidRPr="00854ED6" w:rsidRDefault="00D50699" w:rsidP="005B31F7">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0549B15F" w14:textId="77777777" w:rsidR="00EA0B3A" w:rsidRPr="00854ED6" w:rsidRDefault="00EA0B3A" w:rsidP="005B31F7">
      <w:pPr>
        <w:pStyle w:val="NormalArial"/>
        <w:spacing w:after="120"/>
        <w:ind w:left="-284" w:right="-568"/>
        <w:jc w:val="both"/>
      </w:pPr>
    </w:p>
    <w:p w14:paraId="7726491F" w14:textId="77777777" w:rsidR="00EA0B3A" w:rsidRPr="00854ED6" w:rsidRDefault="00EA0B3A" w:rsidP="005B31F7">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12D032A2" w14:textId="77777777" w:rsidR="00EA0B3A" w:rsidRPr="00854ED6" w:rsidRDefault="00EA0B3A" w:rsidP="005B31F7">
      <w:pPr>
        <w:pStyle w:val="NormalArial"/>
        <w:spacing w:after="120"/>
        <w:ind w:left="-284" w:right="-568"/>
        <w:jc w:val="both"/>
        <w:rPr>
          <w:b/>
        </w:rPr>
      </w:pPr>
    </w:p>
    <w:p w14:paraId="58333ACE" w14:textId="77777777" w:rsidR="00E7345B" w:rsidRPr="00854ED6" w:rsidRDefault="00D50699" w:rsidP="005B31F7">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4063D564" w14:textId="77777777" w:rsidR="00E7345B" w:rsidRPr="00854ED6" w:rsidRDefault="00D50699" w:rsidP="005B31F7">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0FE2E06" w14:textId="77777777" w:rsidR="00E7345B" w:rsidRPr="00854ED6" w:rsidRDefault="00E7345B" w:rsidP="005B31F7">
      <w:pPr>
        <w:pStyle w:val="NormalArial"/>
        <w:spacing w:after="120"/>
        <w:ind w:left="-284" w:right="-568"/>
        <w:jc w:val="both"/>
      </w:pPr>
      <w:r w:rsidRPr="00854ED6">
        <w:rPr>
          <w:bCs/>
        </w:rPr>
        <w:t>14.3</w:t>
      </w:r>
      <w:r w:rsidRPr="00854ED6">
        <w:rPr>
          <w:b/>
          <w:bCs/>
        </w:rPr>
        <w:t xml:space="preserve"> – </w:t>
      </w:r>
      <w:r w:rsidRPr="00854ED6">
        <w:t xml:space="preserve">A gestão do contrato decorrente deste termo caberá a Presidente do Fundo Municipal de Assistência Social, designado formalmente pelo Gabinete do Prefeito – Ordenador de Despesa por ato de delegação de competência, que determinará o que for necessário para regularização de faltas ou defeitos, nos termos do art. 67 da Lei Federal nº 8.666/93. </w:t>
      </w:r>
    </w:p>
    <w:p w14:paraId="42388E12" w14:textId="1D740262" w:rsidR="00E7345B" w:rsidRPr="00854ED6" w:rsidRDefault="00E7345B" w:rsidP="005B31F7">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Presidente do</w:t>
      </w:r>
      <w:r w:rsidRPr="00854ED6">
        <w:t xml:space="preserve"> Fundo </w:t>
      </w:r>
      <w:r w:rsidR="00762ED0" w:rsidRPr="00854ED6">
        <w:t xml:space="preserve">Municipal </w:t>
      </w:r>
      <w:r w:rsidR="00762ED0" w:rsidRPr="00854ED6">
        <w:rPr>
          <w:lang w:val="x-none"/>
        </w:rPr>
        <w:t>de</w:t>
      </w:r>
      <w:r w:rsidRPr="00854ED6">
        <w:rPr>
          <w:lang w:val="x-none"/>
        </w:rPr>
        <w:t xml:space="preserve"> Assistência Social, para, conjuntamente com o Gestor de Contrato</w:t>
      </w:r>
      <w:r w:rsidRPr="00854ED6">
        <w:rPr>
          <w:b/>
          <w:lang w:val="x-none"/>
        </w:rPr>
        <w:t xml:space="preserve">, </w:t>
      </w:r>
      <w:r w:rsidRPr="00854ED6">
        <w:rPr>
          <w:lang w:val="x-none"/>
        </w:rPr>
        <w:t>promover os acompanhamentos das execuções das prestações dos serviços e seus controles, bem como a aceitação conjunta para Ordenação de Despesa.</w:t>
      </w:r>
    </w:p>
    <w:p w14:paraId="0EAF25FA" w14:textId="77777777" w:rsidR="00E7345B" w:rsidRPr="00854ED6" w:rsidRDefault="00E7345B" w:rsidP="005B31F7">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7050AEB3" w14:textId="77777777" w:rsidR="00E7345B" w:rsidRPr="00854ED6" w:rsidRDefault="00E7345B" w:rsidP="005B31F7">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624B02C9" w14:textId="77777777" w:rsidR="00E7345B" w:rsidRPr="00854ED6" w:rsidRDefault="00E7345B" w:rsidP="005B31F7">
      <w:pPr>
        <w:pStyle w:val="NormalArial"/>
        <w:spacing w:after="120"/>
        <w:ind w:left="-284" w:right="-567"/>
        <w:jc w:val="both"/>
      </w:pPr>
      <w:r w:rsidRPr="00854ED6">
        <w:t xml:space="preserve">I - Verificar se a prestação de serviços está sendo realizada em conformidade com o objeto da contratação; </w:t>
      </w:r>
    </w:p>
    <w:p w14:paraId="72B6B94D" w14:textId="77777777" w:rsidR="00E7345B" w:rsidRPr="00854ED6" w:rsidRDefault="00E7345B" w:rsidP="005B31F7">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66EFA878" w14:textId="77777777" w:rsidR="00E7345B" w:rsidRPr="00854ED6" w:rsidRDefault="00E7345B" w:rsidP="005B31F7">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131EFA35" w14:textId="77777777" w:rsidR="00E7345B" w:rsidRPr="00854ED6" w:rsidRDefault="00E7345B" w:rsidP="005B31F7">
      <w:pPr>
        <w:pStyle w:val="NormalArial"/>
        <w:spacing w:after="120"/>
        <w:ind w:left="-284" w:right="-567"/>
        <w:jc w:val="both"/>
      </w:pPr>
      <w:r w:rsidRPr="00854ED6">
        <w:rPr>
          <w:bCs/>
        </w:rPr>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26718B56" w14:textId="77777777" w:rsidR="00E7345B" w:rsidRPr="00854ED6" w:rsidRDefault="00E7345B" w:rsidP="005B31F7">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6CFB320A" w14:textId="77777777" w:rsidR="00E7345B" w:rsidRPr="00854ED6" w:rsidRDefault="00E7345B" w:rsidP="005B31F7">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7BBB94A1" w14:textId="77777777" w:rsidR="00E7345B" w:rsidRPr="00854ED6" w:rsidRDefault="00E7345B" w:rsidP="005B31F7">
      <w:pPr>
        <w:pStyle w:val="NormalArial"/>
        <w:spacing w:after="120"/>
        <w:ind w:left="-284" w:right="-567"/>
        <w:jc w:val="both"/>
      </w:pPr>
      <w:r w:rsidRPr="00854ED6">
        <w:rPr>
          <w:bCs/>
        </w:rPr>
        <w:lastRenderedPageBreak/>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854ED6">
        <w:t>co-responsabilidade</w:t>
      </w:r>
      <w:proofErr w:type="spellEnd"/>
      <w:r w:rsidRPr="00854ED6">
        <w:t xml:space="preserve"> da PMA-RJ ou de seus prepostos, devendo, ainda, a contratada, sem prejuízo das penalidades previstas, proceder ao ressarcimento imediato a PMA-RJ dos prejuízos apurados e imputados a falhas em suas atividades.</w:t>
      </w:r>
    </w:p>
    <w:p w14:paraId="3B8EF345" w14:textId="77777777" w:rsidR="00E7345B" w:rsidRPr="00854ED6" w:rsidRDefault="00E7345B" w:rsidP="005B31F7">
      <w:pPr>
        <w:spacing w:after="0" w:line="240" w:lineRule="auto"/>
        <w:ind w:left="-284" w:right="-568"/>
        <w:jc w:val="both"/>
        <w:rPr>
          <w:rFonts w:ascii="Times New Roman" w:hAnsi="Times New Roman"/>
          <w:b/>
          <w:sz w:val="24"/>
          <w:szCs w:val="24"/>
        </w:rPr>
      </w:pPr>
    </w:p>
    <w:p w14:paraId="761764DF" w14:textId="77777777" w:rsidR="006E454E" w:rsidRPr="00854ED6" w:rsidRDefault="000A199F" w:rsidP="006A487A">
      <w:pPr>
        <w:spacing w:after="0" w:line="240" w:lineRule="auto"/>
        <w:ind w:left="-284" w:right="-568"/>
        <w:jc w:val="center"/>
        <w:rPr>
          <w:rFonts w:ascii="Times New Roman" w:hAnsi="Times New Roman"/>
          <w:b/>
          <w:sz w:val="24"/>
          <w:szCs w:val="24"/>
        </w:rPr>
      </w:pPr>
      <w:r w:rsidRPr="00854ED6">
        <w:rPr>
          <w:rFonts w:ascii="Times New Roman" w:hAnsi="Times New Roman"/>
          <w:b/>
          <w:sz w:val="24"/>
          <w:szCs w:val="24"/>
        </w:rPr>
        <w:t>TÂNIA VALERIA LOURENÇO MOREIRA</w:t>
      </w:r>
    </w:p>
    <w:p w14:paraId="7A85B1CC" w14:textId="77777777" w:rsidR="00F14807" w:rsidRPr="00854ED6" w:rsidRDefault="006E454E" w:rsidP="006A487A">
      <w:pPr>
        <w:widowControl w:val="0"/>
        <w:spacing w:after="0" w:line="240" w:lineRule="auto"/>
        <w:ind w:left="-284" w:right="-567"/>
        <w:jc w:val="center"/>
        <w:rPr>
          <w:rFonts w:ascii="Times New Roman" w:hAnsi="Times New Roman"/>
          <w:b/>
          <w:snapToGrid w:val="0"/>
          <w:szCs w:val="24"/>
        </w:rPr>
      </w:pPr>
      <w:r w:rsidRPr="00854ED6">
        <w:rPr>
          <w:rFonts w:ascii="Times New Roman" w:hAnsi="Times New Roman"/>
          <w:b/>
          <w:snapToGrid w:val="0"/>
          <w:szCs w:val="24"/>
        </w:rPr>
        <w:t xml:space="preserve">Presidente Fundo Municipal </w:t>
      </w:r>
      <w:r w:rsidR="00BC0CB8" w:rsidRPr="00854ED6">
        <w:rPr>
          <w:rFonts w:ascii="Times New Roman" w:hAnsi="Times New Roman"/>
          <w:b/>
          <w:snapToGrid w:val="0"/>
          <w:szCs w:val="24"/>
        </w:rPr>
        <w:t>d</w:t>
      </w:r>
      <w:r w:rsidRPr="00854ED6">
        <w:rPr>
          <w:rFonts w:ascii="Times New Roman" w:hAnsi="Times New Roman"/>
          <w:b/>
          <w:snapToGrid w:val="0"/>
          <w:szCs w:val="24"/>
        </w:rPr>
        <w:t>e Assistência Social De Aperibé</w:t>
      </w:r>
    </w:p>
    <w:p w14:paraId="68D03FB4" w14:textId="2FE2C776" w:rsidR="008B0458" w:rsidRPr="007348E6" w:rsidRDefault="00BC0CB8" w:rsidP="00CD7F06">
      <w:pPr>
        <w:widowControl w:val="0"/>
        <w:spacing w:after="0" w:line="240" w:lineRule="auto"/>
        <w:ind w:left="-284" w:right="-567"/>
        <w:jc w:val="center"/>
        <w:rPr>
          <w:rFonts w:ascii="Times New Roman" w:hAnsi="Times New Roman"/>
          <w:sz w:val="24"/>
          <w:szCs w:val="24"/>
        </w:rPr>
      </w:pPr>
      <w:r w:rsidRPr="00854ED6">
        <w:rPr>
          <w:rFonts w:ascii="Times New Roman" w:hAnsi="Times New Roman"/>
          <w:b/>
          <w:snapToGrid w:val="0"/>
          <w:szCs w:val="24"/>
        </w:rPr>
        <w:t>MAT 5201</w:t>
      </w:r>
    </w:p>
    <w:sectPr w:rsidR="008B0458" w:rsidRPr="007348E6" w:rsidSect="00AE5755">
      <w:headerReference w:type="default" r:id="rId7"/>
      <w:footerReference w:type="default" r:id="rId8"/>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3F1D" w14:textId="77777777" w:rsidR="00041EA4" w:rsidRDefault="00041EA4" w:rsidP="00C9317F">
      <w:pPr>
        <w:spacing w:after="0" w:line="240" w:lineRule="auto"/>
      </w:pPr>
      <w:r>
        <w:separator/>
      </w:r>
    </w:p>
  </w:endnote>
  <w:endnote w:type="continuationSeparator" w:id="0">
    <w:p w14:paraId="762FFAD9" w14:textId="77777777" w:rsidR="00041EA4" w:rsidRDefault="00041EA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634B"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0301F3A4"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7D20" w14:textId="77777777" w:rsidR="00041EA4" w:rsidRDefault="00041EA4" w:rsidP="00C9317F">
      <w:pPr>
        <w:spacing w:after="0" w:line="240" w:lineRule="auto"/>
      </w:pPr>
      <w:r>
        <w:separator/>
      </w:r>
    </w:p>
  </w:footnote>
  <w:footnote w:type="continuationSeparator" w:id="0">
    <w:p w14:paraId="34B9797C" w14:textId="77777777" w:rsidR="00041EA4" w:rsidRDefault="00041EA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4B1" w14:textId="77777777" w:rsidR="00C9317F" w:rsidRPr="00B153EC" w:rsidRDefault="00C9317F" w:rsidP="005E18CD">
    <w:pPr>
      <w:pStyle w:val="Ttulo"/>
      <w:spacing w:before="0" w:after="0"/>
      <w:ind w:left="993"/>
      <w:jc w:val="left"/>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18203189" wp14:editId="26190793">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29444BB9" wp14:editId="3C19D053">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4B727381" w14:textId="709A2B64" w:rsidR="00C9317F" w:rsidRDefault="00C9317F" w:rsidP="005E18CD">
    <w:pPr>
      <w:pStyle w:val="Ttulo"/>
      <w:spacing w:before="0" w:after="0"/>
      <w:ind w:left="993"/>
      <w:jc w:val="left"/>
      <w:rPr>
        <w:rFonts w:ascii="Times New Roman" w:hAnsi="Times New Roman"/>
        <w:szCs w:val="24"/>
      </w:rPr>
    </w:pPr>
    <w:r w:rsidRPr="00B153EC">
      <w:rPr>
        <w:rFonts w:ascii="Times New Roman" w:hAnsi="Times New Roman"/>
        <w:szCs w:val="24"/>
      </w:rPr>
      <w:t>ESTADO DO RIO DE JANEIRO</w:t>
    </w:r>
  </w:p>
  <w:p w14:paraId="657F7FE1" w14:textId="345431CC" w:rsidR="00025D0B" w:rsidRDefault="00025D0B" w:rsidP="005E18CD">
    <w:pPr>
      <w:pStyle w:val="Ttulo"/>
      <w:spacing w:before="0" w:after="0"/>
      <w:ind w:left="993"/>
      <w:jc w:val="left"/>
      <w:rPr>
        <w:rFonts w:ascii="Times New Roman" w:hAnsi="Times New Roman"/>
        <w:szCs w:val="24"/>
      </w:rPr>
    </w:pPr>
    <w:r>
      <w:rPr>
        <w:rFonts w:ascii="Times New Roman" w:hAnsi="Times New Roman"/>
        <w:szCs w:val="24"/>
      </w:rPr>
      <w:t>FUNDO MUNICIPAL DE ASSISTÊNCIA SOCIAL</w:t>
    </w:r>
  </w:p>
  <w:p w14:paraId="00C60777" w14:textId="77777777"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878"/>
    <w:rsid w:val="00006035"/>
    <w:rsid w:val="00025D0B"/>
    <w:rsid w:val="00041EA4"/>
    <w:rsid w:val="00047250"/>
    <w:rsid w:val="00056435"/>
    <w:rsid w:val="000573EA"/>
    <w:rsid w:val="00057D82"/>
    <w:rsid w:val="00073AA7"/>
    <w:rsid w:val="000A199F"/>
    <w:rsid w:val="000A3820"/>
    <w:rsid w:val="000B35F8"/>
    <w:rsid w:val="000B5FCE"/>
    <w:rsid w:val="000D0B84"/>
    <w:rsid w:val="000F078B"/>
    <w:rsid w:val="00111B96"/>
    <w:rsid w:val="00112596"/>
    <w:rsid w:val="00120059"/>
    <w:rsid w:val="00127E4E"/>
    <w:rsid w:val="001427FD"/>
    <w:rsid w:val="00143ADB"/>
    <w:rsid w:val="001615BE"/>
    <w:rsid w:val="0016375F"/>
    <w:rsid w:val="00166462"/>
    <w:rsid w:val="00166807"/>
    <w:rsid w:val="00197B1C"/>
    <w:rsid w:val="001A6FC9"/>
    <w:rsid w:val="001B4D43"/>
    <w:rsid w:val="001C07A0"/>
    <w:rsid w:val="001C1B33"/>
    <w:rsid w:val="001D2FEA"/>
    <w:rsid w:val="001E1327"/>
    <w:rsid w:val="001F451D"/>
    <w:rsid w:val="00200967"/>
    <w:rsid w:val="0022132D"/>
    <w:rsid w:val="00236A51"/>
    <w:rsid w:val="00237578"/>
    <w:rsid w:val="002706EC"/>
    <w:rsid w:val="00282F22"/>
    <w:rsid w:val="00291D82"/>
    <w:rsid w:val="00293854"/>
    <w:rsid w:val="002B0A48"/>
    <w:rsid w:val="002B6ED1"/>
    <w:rsid w:val="002D5DAF"/>
    <w:rsid w:val="002E0811"/>
    <w:rsid w:val="002F7257"/>
    <w:rsid w:val="003053CC"/>
    <w:rsid w:val="00315217"/>
    <w:rsid w:val="00321FEB"/>
    <w:rsid w:val="00332D82"/>
    <w:rsid w:val="00334F24"/>
    <w:rsid w:val="00345413"/>
    <w:rsid w:val="00345A92"/>
    <w:rsid w:val="0039169E"/>
    <w:rsid w:val="003A3B97"/>
    <w:rsid w:val="003F31E3"/>
    <w:rsid w:val="003F52DC"/>
    <w:rsid w:val="00407F20"/>
    <w:rsid w:val="004129EE"/>
    <w:rsid w:val="0041688E"/>
    <w:rsid w:val="0045023D"/>
    <w:rsid w:val="00461057"/>
    <w:rsid w:val="004848F5"/>
    <w:rsid w:val="004B5168"/>
    <w:rsid w:val="004D5BE5"/>
    <w:rsid w:val="004E2A28"/>
    <w:rsid w:val="0050304F"/>
    <w:rsid w:val="00510C3B"/>
    <w:rsid w:val="005226F2"/>
    <w:rsid w:val="005275CE"/>
    <w:rsid w:val="00561B4C"/>
    <w:rsid w:val="00567BB8"/>
    <w:rsid w:val="005705E9"/>
    <w:rsid w:val="00571A2D"/>
    <w:rsid w:val="00595331"/>
    <w:rsid w:val="005A6AF5"/>
    <w:rsid w:val="005B1832"/>
    <w:rsid w:val="005B31F7"/>
    <w:rsid w:val="005E0C83"/>
    <w:rsid w:val="005E18CD"/>
    <w:rsid w:val="00603514"/>
    <w:rsid w:val="006075C1"/>
    <w:rsid w:val="00643D4B"/>
    <w:rsid w:val="006605C6"/>
    <w:rsid w:val="00664603"/>
    <w:rsid w:val="006651FD"/>
    <w:rsid w:val="00666336"/>
    <w:rsid w:val="006777F5"/>
    <w:rsid w:val="006A487A"/>
    <w:rsid w:val="006B78FA"/>
    <w:rsid w:val="006C00C6"/>
    <w:rsid w:val="006D5491"/>
    <w:rsid w:val="006D5BF4"/>
    <w:rsid w:val="006E454E"/>
    <w:rsid w:val="006E7EBA"/>
    <w:rsid w:val="006F1BFA"/>
    <w:rsid w:val="006F23FB"/>
    <w:rsid w:val="0070301E"/>
    <w:rsid w:val="00704A92"/>
    <w:rsid w:val="00705C78"/>
    <w:rsid w:val="00707F91"/>
    <w:rsid w:val="0072264D"/>
    <w:rsid w:val="00723300"/>
    <w:rsid w:val="00724915"/>
    <w:rsid w:val="007348E6"/>
    <w:rsid w:val="00762ED0"/>
    <w:rsid w:val="0078343B"/>
    <w:rsid w:val="00786B55"/>
    <w:rsid w:val="007930B8"/>
    <w:rsid w:val="007B2DB9"/>
    <w:rsid w:val="007B5986"/>
    <w:rsid w:val="007C2A54"/>
    <w:rsid w:val="007C69A1"/>
    <w:rsid w:val="007E0E0C"/>
    <w:rsid w:val="007F16D1"/>
    <w:rsid w:val="00834BD1"/>
    <w:rsid w:val="00835FD3"/>
    <w:rsid w:val="0084636D"/>
    <w:rsid w:val="00846A71"/>
    <w:rsid w:val="00854ED6"/>
    <w:rsid w:val="00856A3C"/>
    <w:rsid w:val="008609E6"/>
    <w:rsid w:val="00882111"/>
    <w:rsid w:val="008853DE"/>
    <w:rsid w:val="008A49F6"/>
    <w:rsid w:val="008B0458"/>
    <w:rsid w:val="008B1BEC"/>
    <w:rsid w:val="008B3D88"/>
    <w:rsid w:val="008B681D"/>
    <w:rsid w:val="008B73D0"/>
    <w:rsid w:val="008C35C4"/>
    <w:rsid w:val="008D40A1"/>
    <w:rsid w:val="008E6909"/>
    <w:rsid w:val="008E78D1"/>
    <w:rsid w:val="009070A8"/>
    <w:rsid w:val="00912455"/>
    <w:rsid w:val="00924BF3"/>
    <w:rsid w:val="00931496"/>
    <w:rsid w:val="00941340"/>
    <w:rsid w:val="009414AA"/>
    <w:rsid w:val="00943426"/>
    <w:rsid w:val="009A2FA1"/>
    <w:rsid w:val="009A3A06"/>
    <w:rsid w:val="009A7CC9"/>
    <w:rsid w:val="009B6BD6"/>
    <w:rsid w:val="009C17AD"/>
    <w:rsid w:val="009D6379"/>
    <w:rsid w:val="009E0176"/>
    <w:rsid w:val="009F5F0E"/>
    <w:rsid w:val="00A23C30"/>
    <w:rsid w:val="00A2579F"/>
    <w:rsid w:val="00A43F6F"/>
    <w:rsid w:val="00AC738E"/>
    <w:rsid w:val="00AE5755"/>
    <w:rsid w:val="00AF37A3"/>
    <w:rsid w:val="00B11B23"/>
    <w:rsid w:val="00B3198E"/>
    <w:rsid w:val="00B40560"/>
    <w:rsid w:val="00B50888"/>
    <w:rsid w:val="00B57412"/>
    <w:rsid w:val="00B6095E"/>
    <w:rsid w:val="00B62570"/>
    <w:rsid w:val="00B87249"/>
    <w:rsid w:val="00BA19EE"/>
    <w:rsid w:val="00BC0CB8"/>
    <w:rsid w:val="00BC0E4C"/>
    <w:rsid w:val="00BE2579"/>
    <w:rsid w:val="00BF3F91"/>
    <w:rsid w:val="00C82859"/>
    <w:rsid w:val="00C9317F"/>
    <w:rsid w:val="00C96F89"/>
    <w:rsid w:val="00C97462"/>
    <w:rsid w:val="00CA38E2"/>
    <w:rsid w:val="00CA6F07"/>
    <w:rsid w:val="00CD59F1"/>
    <w:rsid w:val="00CD7F06"/>
    <w:rsid w:val="00CE4691"/>
    <w:rsid w:val="00D003F5"/>
    <w:rsid w:val="00D2083E"/>
    <w:rsid w:val="00D50699"/>
    <w:rsid w:val="00D6311C"/>
    <w:rsid w:val="00D73AF6"/>
    <w:rsid w:val="00D811FF"/>
    <w:rsid w:val="00D85B43"/>
    <w:rsid w:val="00DA61C7"/>
    <w:rsid w:val="00DB228B"/>
    <w:rsid w:val="00DC388E"/>
    <w:rsid w:val="00DD1418"/>
    <w:rsid w:val="00DD607B"/>
    <w:rsid w:val="00DF32B8"/>
    <w:rsid w:val="00E45CBC"/>
    <w:rsid w:val="00E562D3"/>
    <w:rsid w:val="00E7345B"/>
    <w:rsid w:val="00E763C3"/>
    <w:rsid w:val="00EA0B3A"/>
    <w:rsid w:val="00EB1A1D"/>
    <w:rsid w:val="00ED4985"/>
    <w:rsid w:val="00ED7BEC"/>
    <w:rsid w:val="00EF4870"/>
    <w:rsid w:val="00F12063"/>
    <w:rsid w:val="00F14807"/>
    <w:rsid w:val="00F21959"/>
    <w:rsid w:val="00F24A09"/>
    <w:rsid w:val="00F36FF0"/>
    <w:rsid w:val="00F42694"/>
    <w:rsid w:val="00F4536C"/>
    <w:rsid w:val="00F54D93"/>
    <w:rsid w:val="00F60F61"/>
    <w:rsid w:val="00F65474"/>
    <w:rsid w:val="00F71384"/>
    <w:rsid w:val="00F84A89"/>
    <w:rsid w:val="00FB32EE"/>
    <w:rsid w:val="00FC7018"/>
    <w:rsid w:val="00FD4E45"/>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D0D0"/>
  <w15:docId w15:val="{30FAEB8F-CF2E-41CE-AD7E-D98F6C90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766273438">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844170324">
      <w:bodyDiv w:val="1"/>
      <w:marLeft w:val="0"/>
      <w:marRight w:val="0"/>
      <w:marTop w:val="0"/>
      <w:marBottom w:val="0"/>
      <w:divBdr>
        <w:top w:val="none" w:sz="0" w:space="0" w:color="auto"/>
        <w:left w:val="none" w:sz="0" w:space="0" w:color="auto"/>
        <w:bottom w:val="none" w:sz="0" w:space="0" w:color="auto"/>
        <w:right w:val="none" w:sz="0" w:space="0" w:color="auto"/>
      </w:divBdr>
    </w:div>
    <w:div w:id="1232078610">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37132885">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20F6-7F0C-461D-8326-A0198E65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5067</Words>
  <Characters>27365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36</cp:revision>
  <cp:lastPrinted>2022-06-22T16:27:00Z</cp:lastPrinted>
  <dcterms:created xsi:type="dcterms:W3CDTF">2021-03-18T17:18:00Z</dcterms:created>
  <dcterms:modified xsi:type="dcterms:W3CDTF">2022-08-03T18:43:00Z</dcterms:modified>
</cp:coreProperties>
</file>