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786D8A15" w:rsidR="00DE67FA" w:rsidRPr="00B16C62" w:rsidRDefault="00894149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F86252">
        <w:rPr>
          <w:color w:val="000000" w:themeColor="text1"/>
        </w:rPr>
        <w:softHyphen/>
      </w:r>
      <w:r w:rsidR="00F86252">
        <w:rPr>
          <w:color w:val="000000" w:themeColor="text1"/>
        </w:rPr>
        <w:softHyphen/>
        <w:t xml:space="preserve">  </w:t>
      </w:r>
      <w:r w:rsidR="00944057">
        <w:rPr>
          <w:color w:val="000000" w:themeColor="text1"/>
        </w:rPr>
        <w:t>006</w:t>
      </w:r>
      <w:r w:rsidR="00F86252">
        <w:rPr>
          <w:color w:val="000000" w:themeColor="text1"/>
        </w:rPr>
        <w:t>/2022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61151756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F86252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E67FA" w:rsidRPr="00B16C62">
        <w:rPr>
          <w:color w:val="000000"/>
        </w:rPr>
        <w:t xml:space="preserve"> Pregoeir</w:t>
      </w:r>
      <w:r w:rsidRPr="00B16C62">
        <w:rPr>
          <w:color w:val="000000"/>
        </w:rPr>
        <w:t>a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359195E9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944057">
        <w:rPr>
          <w:color w:val="000000"/>
        </w:rPr>
        <w:t>006</w:t>
      </w:r>
      <w:r w:rsidR="00F86252">
        <w:rPr>
          <w:color w:val="000000"/>
        </w:rPr>
        <w:t>/2022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944057">
        <w:rPr>
          <w:color w:val="000000"/>
        </w:rPr>
        <w:t>09</w:t>
      </w:r>
      <w:r w:rsidR="00F86252">
        <w:rPr>
          <w:color w:val="000000"/>
        </w:rPr>
        <w:t>/</w:t>
      </w:r>
      <w:r w:rsidR="00944057">
        <w:rPr>
          <w:color w:val="000000"/>
        </w:rPr>
        <w:t>03</w:t>
      </w:r>
      <w:r w:rsidR="00F86252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944057">
        <w:rPr>
          <w:color w:val="000000"/>
        </w:rPr>
        <w:t>14:00</w:t>
      </w:r>
      <w:r w:rsidR="00F86252">
        <w:rPr>
          <w:color w:val="000000"/>
        </w:rPr>
        <w:t xml:space="preserve"> </w:t>
      </w:r>
      <w:r w:rsidRPr="00B16C62">
        <w:rPr>
          <w:color w:val="000000"/>
        </w:rPr>
        <w:t>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78469D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78469D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03D5B8B2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2B29C6">
        <w:rPr>
          <w:color w:val="000000"/>
        </w:rPr>
        <w:t>0</w:t>
      </w:r>
      <w:r w:rsidR="00F86252">
        <w:rPr>
          <w:color w:val="000000"/>
        </w:rPr>
        <w:t>074</w:t>
      </w:r>
      <w:r w:rsidR="008F0E85">
        <w:rPr>
          <w:color w:val="000000"/>
        </w:rPr>
        <w:t>/2021-PMA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D272B" w14:textId="77777777" w:rsidR="00A8394A" w:rsidRDefault="00A8394A">
      <w:r>
        <w:separator/>
      </w:r>
    </w:p>
  </w:endnote>
  <w:endnote w:type="continuationSeparator" w:id="0">
    <w:p w14:paraId="110B1632" w14:textId="77777777" w:rsidR="00A8394A" w:rsidRDefault="00A8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038F4" w14:textId="77777777" w:rsidR="00A8394A" w:rsidRDefault="00A8394A">
      <w:r>
        <w:separator/>
      </w:r>
    </w:p>
  </w:footnote>
  <w:footnote w:type="continuationSeparator" w:id="0">
    <w:p w14:paraId="06A49D39" w14:textId="77777777" w:rsidR="00A8394A" w:rsidRDefault="00A8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648E6"/>
    <w:rsid w:val="001913BA"/>
    <w:rsid w:val="002508EA"/>
    <w:rsid w:val="00261D22"/>
    <w:rsid w:val="00285967"/>
    <w:rsid w:val="002B29C6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A11B0"/>
    <w:rsid w:val="004A2142"/>
    <w:rsid w:val="004D1E24"/>
    <w:rsid w:val="004F55F0"/>
    <w:rsid w:val="0052685A"/>
    <w:rsid w:val="00573C1D"/>
    <w:rsid w:val="00587CB0"/>
    <w:rsid w:val="005E1D8E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3C99"/>
    <w:rsid w:val="00746493"/>
    <w:rsid w:val="00773C2D"/>
    <w:rsid w:val="0078469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C63A4"/>
    <w:rsid w:val="008D252C"/>
    <w:rsid w:val="008F0E85"/>
    <w:rsid w:val="00904E8C"/>
    <w:rsid w:val="00920B59"/>
    <w:rsid w:val="0094022C"/>
    <w:rsid w:val="00944057"/>
    <w:rsid w:val="00950D36"/>
    <w:rsid w:val="00977782"/>
    <w:rsid w:val="009A0556"/>
    <w:rsid w:val="009E6DAC"/>
    <w:rsid w:val="00A10E93"/>
    <w:rsid w:val="00A1193C"/>
    <w:rsid w:val="00A254AA"/>
    <w:rsid w:val="00A42448"/>
    <w:rsid w:val="00A457A2"/>
    <w:rsid w:val="00A8394A"/>
    <w:rsid w:val="00AA3175"/>
    <w:rsid w:val="00B113A7"/>
    <w:rsid w:val="00B16C62"/>
    <w:rsid w:val="00B455DD"/>
    <w:rsid w:val="00B500D1"/>
    <w:rsid w:val="00B52B3B"/>
    <w:rsid w:val="00B72795"/>
    <w:rsid w:val="00BD0A47"/>
    <w:rsid w:val="00BD75A3"/>
    <w:rsid w:val="00BE5D85"/>
    <w:rsid w:val="00BF525C"/>
    <w:rsid w:val="00C3301B"/>
    <w:rsid w:val="00C35352"/>
    <w:rsid w:val="00C46469"/>
    <w:rsid w:val="00C5033B"/>
    <w:rsid w:val="00C72EBC"/>
    <w:rsid w:val="00C86E4D"/>
    <w:rsid w:val="00DC3485"/>
    <w:rsid w:val="00DC6A7C"/>
    <w:rsid w:val="00DE67FA"/>
    <w:rsid w:val="00DF570E"/>
    <w:rsid w:val="00DF7F49"/>
    <w:rsid w:val="00E04DC7"/>
    <w:rsid w:val="00E303B6"/>
    <w:rsid w:val="00E30CD2"/>
    <w:rsid w:val="00E61F87"/>
    <w:rsid w:val="00EA6481"/>
    <w:rsid w:val="00EB5CC2"/>
    <w:rsid w:val="00ED0782"/>
    <w:rsid w:val="00ED2869"/>
    <w:rsid w:val="00F02B98"/>
    <w:rsid w:val="00F41EA9"/>
    <w:rsid w:val="00F73AAA"/>
    <w:rsid w:val="00F743EC"/>
    <w:rsid w:val="00F86252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5B7BCC16-F4CE-4B1F-84D5-BAA27265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44</cp:revision>
  <cp:lastPrinted>2021-10-07T12:41:00Z</cp:lastPrinted>
  <dcterms:created xsi:type="dcterms:W3CDTF">2019-01-24T00:57:00Z</dcterms:created>
  <dcterms:modified xsi:type="dcterms:W3CDTF">2022-02-21T14:30:00Z</dcterms:modified>
</cp:coreProperties>
</file>