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before="17" w:after="0" w:line="240" w:lineRule="auto"/>
        <w:ind w:left="108"/>
        <w:jc w:val="center"/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ANEXO</w:t>
      </w:r>
      <w:r w:rsidRPr="009707E5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III</w:t>
      </w:r>
    </w:p>
    <w:p w:rsidR="009707E5" w:rsidRPr="009707E5" w:rsidRDefault="009707E5" w:rsidP="009707E5">
      <w:pPr>
        <w:widowControl w:val="0"/>
        <w:autoSpaceDE w:val="0"/>
        <w:autoSpaceDN w:val="0"/>
        <w:spacing w:before="17" w:after="0" w:line="240" w:lineRule="auto"/>
        <w:ind w:left="108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TERMO</w:t>
      </w:r>
      <w:r w:rsidRPr="009707E5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ADESÃO</w:t>
      </w:r>
      <w:r w:rsidRPr="009707E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9707E5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BLL</w:t>
      </w: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before="9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before="93" w:after="4" w:line="240" w:lineRule="auto"/>
        <w:ind w:left="2738" w:right="1413" w:hanging="1325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TERMO</w:t>
      </w:r>
      <w:r w:rsidRPr="009707E5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 ADESÃO AO SISTEMA</w:t>
      </w:r>
      <w:r w:rsidRPr="009707E5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9707E5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9707E5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ELETRÔNICO</w:t>
      </w:r>
      <w:r w:rsidRPr="009707E5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9707E5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BLL</w:t>
      </w:r>
      <w:r w:rsidRPr="009707E5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 BOLSA</w:t>
      </w:r>
      <w:r w:rsidRPr="009707E5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9707E5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LICITAÇÕES DO BRASIL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7"/>
        <w:gridCol w:w="4499"/>
      </w:tblGrid>
      <w:tr w:rsidR="009707E5" w:rsidRPr="009707E5" w:rsidTr="00C67EE5">
        <w:trPr>
          <w:trHeight w:val="345"/>
        </w:trPr>
        <w:tc>
          <w:tcPr>
            <w:tcW w:w="10076" w:type="dxa"/>
            <w:gridSpan w:val="2"/>
          </w:tcPr>
          <w:p w:rsidR="009707E5" w:rsidRPr="009707E5" w:rsidRDefault="009707E5" w:rsidP="009707E5">
            <w:pPr>
              <w:spacing w:before="31"/>
              <w:ind w:left="71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Natureza</w:t>
            </w:r>
            <w:r w:rsidRPr="009707E5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do</w:t>
            </w:r>
            <w:r w:rsidRPr="009707E5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Licitante</w:t>
            </w:r>
            <w:r w:rsidRPr="009707E5">
              <w:rPr>
                <w:rFonts w:ascii="Times New Roman" w:eastAsia="Arial MT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(Pessoa</w:t>
            </w:r>
            <w:r w:rsidRPr="009707E5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Física</w:t>
            </w:r>
            <w:r w:rsidRPr="009707E5">
              <w:rPr>
                <w:rFonts w:ascii="Times New Roman" w:eastAsia="Arial MT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ou</w:t>
            </w:r>
            <w:r w:rsidRPr="009707E5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Jurídica)</w:t>
            </w:r>
          </w:p>
        </w:tc>
      </w:tr>
      <w:tr w:rsidR="009707E5" w:rsidRPr="009707E5" w:rsidTr="00C67EE5">
        <w:trPr>
          <w:trHeight w:val="345"/>
        </w:trPr>
        <w:tc>
          <w:tcPr>
            <w:tcW w:w="10076" w:type="dxa"/>
            <w:gridSpan w:val="2"/>
          </w:tcPr>
          <w:p w:rsidR="009707E5" w:rsidRPr="009707E5" w:rsidRDefault="009707E5" w:rsidP="009707E5">
            <w:pPr>
              <w:spacing w:before="29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Razão</w:t>
            </w:r>
            <w:r w:rsidRPr="009707E5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Social:</w:t>
            </w:r>
          </w:p>
        </w:tc>
      </w:tr>
      <w:tr w:rsidR="009707E5" w:rsidRPr="009707E5" w:rsidTr="00C67EE5">
        <w:trPr>
          <w:trHeight w:val="345"/>
        </w:trPr>
        <w:tc>
          <w:tcPr>
            <w:tcW w:w="10076" w:type="dxa"/>
            <w:gridSpan w:val="2"/>
          </w:tcPr>
          <w:p w:rsidR="009707E5" w:rsidRPr="009707E5" w:rsidRDefault="009707E5" w:rsidP="009707E5">
            <w:pPr>
              <w:spacing w:before="29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Ramo</w:t>
            </w:r>
            <w:r w:rsidRPr="009707E5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</w:t>
            </w:r>
            <w:r w:rsidRPr="009707E5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Atividade:</w:t>
            </w:r>
          </w:p>
        </w:tc>
      </w:tr>
      <w:tr w:rsidR="009707E5" w:rsidRPr="009707E5" w:rsidTr="00C67EE5">
        <w:trPr>
          <w:trHeight w:val="345"/>
        </w:trPr>
        <w:tc>
          <w:tcPr>
            <w:tcW w:w="10076" w:type="dxa"/>
            <w:gridSpan w:val="2"/>
          </w:tcPr>
          <w:p w:rsidR="009707E5" w:rsidRPr="009707E5" w:rsidRDefault="009707E5" w:rsidP="009707E5">
            <w:pPr>
              <w:spacing w:before="29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Endereço:</w:t>
            </w:r>
          </w:p>
        </w:tc>
      </w:tr>
      <w:tr w:rsidR="009707E5" w:rsidRPr="009707E5" w:rsidTr="00C67EE5">
        <w:trPr>
          <w:trHeight w:val="345"/>
        </w:trPr>
        <w:tc>
          <w:tcPr>
            <w:tcW w:w="5577" w:type="dxa"/>
          </w:tcPr>
          <w:p w:rsidR="009707E5" w:rsidRPr="009707E5" w:rsidRDefault="009707E5" w:rsidP="009707E5">
            <w:pPr>
              <w:spacing w:before="29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Complemento:</w:t>
            </w:r>
          </w:p>
        </w:tc>
        <w:tc>
          <w:tcPr>
            <w:tcW w:w="4499" w:type="dxa"/>
          </w:tcPr>
          <w:p w:rsidR="009707E5" w:rsidRPr="009707E5" w:rsidRDefault="009707E5" w:rsidP="009707E5">
            <w:pPr>
              <w:spacing w:before="29"/>
              <w:ind w:left="68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Bairro:</w:t>
            </w:r>
          </w:p>
        </w:tc>
      </w:tr>
      <w:tr w:rsidR="009707E5" w:rsidRPr="009707E5" w:rsidTr="00C67EE5">
        <w:trPr>
          <w:trHeight w:val="342"/>
        </w:trPr>
        <w:tc>
          <w:tcPr>
            <w:tcW w:w="5577" w:type="dxa"/>
          </w:tcPr>
          <w:p w:rsidR="009707E5" w:rsidRPr="009707E5" w:rsidRDefault="009707E5" w:rsidP="009707E5">
            <w:pPr>
              <w:spacing w:before="29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Cidade:</w:t>
            </w:r>
          </w:p>
        </w:tc>
        <w:tc>
          <w:tcPr>
            <w:tcW w:w="4499" w:type="dxa"/>
          </w:tcPr>
          <w:p w:rsidR="009707E5" w:rsidRPr="009707E5" w:rsidRDefault="009707E5" w:rsidP="009707E5">
            <w:pPr>
              <w:spacing w:before="29"/>
              <w:ind w:left="68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UF:</w:t>
            </w:r>
          </w:p>
        </w:tc>
      </w:tr>
      <w:tr w:rsidR="009707E5" w:rsidRPr="009707E5" w:rsidTr="00C67EE5">
        <w:trPr>
          <w:trHeight w:val="345"/>
        </w:trPr>
        <w:tc>
          <w:tcPr>
            <w:tcW w:w="5577" w:type="dxa"/>
          </w:tcPr>
          <w:p w:rsidR="009707E5" w:rsidRPr="009707E5" w:rsidRDefault="009707E5" w:rsidP="009707E5">
            <w:pPr>
              <w:spacing w:before="31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CEP:</w:t>
            </w:r>
          </w:p>
        </w:tc>
        <w:tc>
          <w:tcPr>
            <w:tcW w:w="4499" w:type="dxa"/>
          </w:tcPr>
          <w:p w:rsidR="009707E5" w:rsidRPr="009707E5" w:rsidRDefault="009707E5" w:rsidP="009707E5">
            <w:pPr>
              <w:spacing w:before="31"/>
              <w:ind w:left="68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CNPJ:</w:t>
            </w:r>
          </w:p>
        </w:tc>
      </w:tr>
      <w:tr w:rsidR="009707E5" w:rsidRPr="009707E5" w:rsidTr="00C67EE5">
        <w:trPr>
          <w:trHeight w:val="554"/>
        </w:trPr>
        <w:tc>
          <w:tcPr>
            <w:tcW w:w="5577" w:type="dxa"/>
          </w:tcPr>
          <w:p w:rsidR="009707E5" w:rsidRPr="009707E5" w:rsidRDefault="009707E5" w:rsidP="009707E5">
            <w:pPr>
              <w:spacing w:line="276" w:lineRule="exact"/>
              <w:ind w:left="71" w:right="4329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Telefone</w:t>
            </w:r>
            <w:r w:rsidRPr="009707E5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Comercial:</w:t>
            </w:r>
          </w:p>
        </w:tc>
        <w:tc>
          <w:tcPr>
            <w:tcW w:w="4499" w:type="dxa"/>
          </w:tcPr>
          <w:p w:rsidR="009707E5" w:rsidRPr="009707E5" w:rsidRDefault="009707E5" w:rsidP="009707E5">
            <w:pPr>
              <w:spacing w:line="276" w:lineRule="exact"/>
              <w:ind w:left="68" w:right="3400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Inscrição</w:t>
            </w:r>
            <w:r w:rsidRPr="009707E5">
              <w:rPr>
                <w:rFonts w:ascii="Times New Roman" w:eastAsia="Arial MT" w:hAnsi="Times New Roman" w:cs="Times New Roman"/>
                <w:spacing w:val="-64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Estadual:</w:t>
            </w:r>
          </w:p>
        </w:tc>
      </w:tr>
      <w:tr w:rsidR="009707E5" w:rsidRPr="009707E5" w:rsidTr="00C67EE5">
        <w:trPr>
          <w:trHeight w:val="551"/>
        </w:trPr>
        <w:tc>
          <w:tcPr>
            <w:tcW w:w="5577" w:type="dxa"/>
          </w:tcPr>
          <w:p w:rsidR="009707E5" w:rsidRPr="009707E5" w:rsidRDefault="009707E5" w:rsidP="009707E5">
            <w:pPr>
              <w:spacing w:line="276" w:lineRule="exact"/>
              <w:ind w:left="71" w:right="390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Representante</w:t>
            </w:r>
            <w:r w:rsidRPr="009707E5">
              <w:rPr>
                <w:rFonts w:ascii="Times New Roman" w:eastAsia="Arial MT" w:hAnsi="Times New Roman" w:cs="Times New Roman"/>
                <w:spacing w:val="-64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Legal:</w:t>
            </w:r>
          </w:p>
        </w:tc>
        <w:tc>
          <w:tcPr>
            <w:tcW w:w="4499" w:type="dxa"/>
          </w:tcPr>
          <w:p w:rsidR="009707E5" w:rsidRPr="009707E5" w:rsidRDefault="009707E5" w:rsidP="009707E5">
            <w:pPr>
              <w:spacing w:before="132"/>
              <w:ind w:left="68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RG:</w:t>
            </w:r>
          </w:p>
        </w:tc>
      </w:tr>
      <w:tr w:rsidR="009707E5" w:rsidRPr="009707E5" w:rsidTr="00C67EE5">
        <w:trPr>
          <w:trHeight w:val="345"/>
        </w:trPr>
        <w:tc>
          <w:tcPr>
            <w:tcW w:w="5577" w:type="dxa"/>
          </w:tcPr>
          <w:p w:rsidR="009707E5" w:rsidRPr="009707E5" w:rsidRDefault="009707E5" w:rsidP="009707E5">
            <w:pPr>
              <w:spacing w:before="29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E-mail:</w:t>
            </w:r>
          </w:p>
        </w:tc>
        <w:tc>
          <w:tcPr>
            <w:tcW w:w="4499" w:type="dxa"/>
          </w:tcPr>
          <w:p w:rsidR="009707E5" w:rsidRPr="009707E5" w:rsidRDefault="009707E5" w:rsidP="009707E5">
            <w:pPr>
              <w:spacing w:before="29"/>
              <w:ind w:left="68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CPF:</w:t>
            </w:r>
          </w:p>
        </w:tc>
      </w:tr>
      <w:tr w:rsidR="009707E5" w:rsidRPr="009707E5" w:rsidTr="00C67EE5">
        <w:trPr>
          <w:trHeight w:val="551"/>
        </w:trPr>
        <w:tc>
          <w:tcPr>
            <w:tcW w:w="10076" w:type="dxa"/>
            <w:gridSpan w:val="2"/>
          </w:tcPr>
          <w:p w:rsidR="009707E5" w:rsidRPr="009707E5" w:rsidRDefault="009707E5" w:rsidP="009707E5">
            <w:pPr>
              <w:spacing w:line="271" w:lineRule="exact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Telefone</w:t>
            </w:r>
          </w:p>
          <w:p w:rsidR="009707E5" w:rsidRPr="009707E5" w:rsidRDefault="009707E5" w:rsidP="009707E5">
            <w:pPr>
              <w:spacing w:line="260" w:lineRule="exact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Celular:</w:t>
            </w:r>
          </w:p>
        </w:tc>
      </w:tr>
      <w:tr w:rsidR="009707E5" w:rsidRPr="009707E5" w:rsidTr="00C67EE5">
        <w:trPr>
          <w:trHeight w:val="345"/>
        </w:trPr>
        <w:tc>
          <w:tcPr>
            <w:tcW w:w="10076" w:type="dxa"/>
            <w:gridSpan w:val="2"/>
          </w:tcPr>
          <w:p w:rsidR="009707E5" w:rsidRPr="009707E5" w:rsidRDefault="009707E5" w:rsidP="009707E5">
            <w:pPr>
              <w:spacing w:before="29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Whatsapp:</w:t>
            </w:r>
          </w:p>
        </w:tc>
      </w:tr>
      <w:tr w:rsidR="009707E5" w:rsidRPr="009707E5" w:rsidTr="00C67EE5">
        <w:trPr>
          <w:trHeight w:val="551"/>
        </w:trPr>
        <w:tc>
          <w:tcPr>
            <w:tcW w:w="10076" w:type="dxa"/>
            <w:gridSpan w:val="2"/>
          </w:tcPr>
          <w:p w:rsidR="009707E5" w:rsidRPr="009707E5" w:rsidRDefault="009707E5" w:rsidP="009707E5">
            <w:pPr>
              <w:spacing w:line="276" w:lineRule="exact"/>
              <w:ind w:left="71" w:right="8787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Resp.</w:t>
            </w:r>
            <w:r w:rsidRPr="009707E5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Financeiro:</w:t>
            </w:r>
          </w:p>
        </w:tc>
      </w:tr>
      <w:tr w:rsidR="009707E5" w:rsidRPr="009707E5" w:rsidTr="00C67EE5">
        <w:trPr>
          <w:trHeight w:val="551"/>
        </w:trPr>
        <w:tc>
          <w:tcPr>
            <w:tcW w:w="5577" w:type="dxa"/>
          </w:tcPr>
          <w:p w:rsidR="009707E5" w:rsidRPr="009707E5" w:rsidRDefault="009707E5" w:rsidP="009707E5">
            <w:pPr>
              <w:spacing w:line="271" w:lineRule="exact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E-mail</w:t>
            </w:r>
          </w:p>
          <w:p w:rsidR="009707E5" w:rsidRPr="009707E5" w:rsidRDefault="009707E5" w:rsidP="009707E5">
            <w:pPr>
              <w:spacing w:line="260" w:lineRule="exact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Financeiro:</w:t>
            </w:r>
          </w:p>
        </w:tc>
        <w:tc>
          <w:tcPr>
            <w:tcW w:w="4499" w:type="dxa"/>
          </w:tcPr>
          <w:p w:rsidR="009707E5" w:rsidRPr="009707E5" w:rsidRDefault="009707E5" w:rsidP="009707E5">
            <w:pPr>
              <w:spacing w:before="132"/>
              <w:ind w:left="68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Telefone:</w:t>
            </w:r>
          </w:p>
        </w:tc>
      </w:tr>
      <w:tr w:rsidR="009707E5" w:rsidRPr="009707E5" w:rsidTr="00C67EE5">
        <w:trPr>
          <w:trHeight w:val="345"/>
        </w:trPr>
        <w:tc>
          <w:tcPr>
            <w:tcW w:w="10076" w:type="dxa"/>
            <w:gridSpan w:val="2"/>
          </w:tcPr>
          <w:p w:rsidR="009707E5" w:rsidRPr="009707E5" w:rsidRDefault="009707E5" w:rsidP="009707E5">
            <w:pPr>
              <w:spacing w:before="31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E-mail</w:t>
            </w:r>
            <w:r w:rsidRPr="009707E5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para</w:t>
            </w:r>
            <w:r w:rsidRPr="009707E5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informativo</w:t>
            </w:r>
            <w:r w:rsidRPr="009707E5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</w:t>
            </w:r>
            <w:r w:rsidRPr="009707E5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edital</w:t>
            </w:r>
          </w:p>
        </w:tc>
      </w:tr>
      <w:tr w:rsidR="009707E5" w:rsidRPr="009707E5" w:rsidTr="00C67EE5">
        <w:trPr>
          <w:trHeight w:val="345"/>
        </w:trPr>
        <w:tc>
          <w:tcPr>
            <w:tcW w:w="10076" w:type="dxa"/>
            <w:gridSpan w:val="2"/>
          </w:tcPr>
          <w:p w:rsidR="009707E5" w:rsidRPr="009707E5" w:rsidRDefault="009707E5" w:rsidP="009707E5">
            <w:pPr>
              <w:tabs>
                <w:tab w:val="left" w:pos="1314"/>
                <w:tab w:val="left" w:pos="2564"/>
                <w:tab w:val="left" w:pos="2845"/>
              </w:tabs>
              <w:spacing w:before="29"/>
              <w:ind w:left="71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ME/EPP: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ab/>
              <w:t>(</w:t>
            </w:r>
            <w:r w:rsidRPr="009707E5">
              <w:rPr>
                <w:rFonts w:ascii="Times New Roman" w:eastAsia="Arial MT" w:hAnsi="Times New Roman" w:cs="Times New Roman"/>
                <w:spacing w:val="130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)</w:t>
            </w:r>
            <w:r w:rsidRPr="009707E5">
              <w:rPr>
                <w:rFonts w:ascii="Times New Roman" w:eastAsia="Arial MT" w:hAnsi="Times New Roman" w:cs="Times New Roman"/>
                <w:spacing w:val="67"/>
                <w:sz w:val="24"/>
                <w:szCs w:val="24"/>
                <w:lang w:val="pt-PT"/>
              </w:rPr>
              <w:t xml:space="preserve"> 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SIM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ab/>
              <w:t>(</w:t>
            </w:r>
            <w:r w:rsidRPr="009707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ab/>
              <w:t>) Não</w:t>
            </w:r>
          </w:p>
        </w:tc>
      </w:tr>
    </w:tbl>
    <w:p w:rsidR="009707E5" w:rsidRPr="009707E5" w:rsidRDefault="009707E5" w:rsidP="009707E5">
      <w:pPr>
        <w:widowControl w:val="0"/>
        <w:autoSpaceDE w:val="0"/>
        <w:autoSpaceDN w:val="0"/>
        <w:spacing w:before="9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numPr>
          <w:ilvl w:val="0"/>
          <w:numId w:val="1"/>
        </w:numPr>
        <w:tabs>
          <w:tab w:val="left" w:pos="672"/>
        </w:tabs>
        <w:autoSpaceDE w:val="0"/>
        <w:autoSpaceDN w:val="0"/>
        <w:spacing w:after="0" w:line="240" w:lineRule="auto"/>
        <w:ind w:right="33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meio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Termo,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acima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qualificado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manifesta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adesão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Regulamento do Sistema de pregão Eletrônico da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BLL - Bolsa de Licitações do Brasil do qual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declara ter pleno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conhecimento,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 w:rsidRPr="009707E5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9707E5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disposições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seguem.</w:t>
      </w:r>
    </w:p>
    <w:p w:rsidR="009707E5" w:rsidRPr="009707E5" w:rsidRDefault="009707E5" w:rsidP="009707E5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numPr>
          <w:ilvl w:val="0"/>
          <w:numId w:val="1"/>
        </w:numPr>
        <w:tabs>
          <w:tab w:val="left" w:pos="580"/>
        </w:tabs>
        <w:autoSpaceDE w:val="0"/>
        <w:autoSpaceDN w:val="0"/>
        <w:spacing w:after="0" w:line="240" w:lineRule="auto"/>
        <w:ind w:left="579" w:hanging="248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 w:rsidRPr="009707E5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responsabilidades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Licitante:</w:t>
      </w:r>
    </w:p>
    <w:p w:rsidR="009707E5" w:rsidRPr="009707E5" w:rsidRDefault="009707E5" w:rsidP="009707E5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numPr>
          <w:ilvl w:val="1"/>
          <w:numId w:val="1"/>
        </w:numPr>
        <w:tabs>
          <w:tab w:val="left" w:pos="1042"/>
        </w:tabs>
        <w:autoSpaceDE w:val="0"/>
        <w:autoSpaceDN w:val="0"/>
        <w:spacing w:after="0" w:line="240" w:lineRule="auto"/>
        <w:ind w:right="333" w:hanging="36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Tomar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conhecimento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cumprir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dispositivos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editais</w:t>
      </w:r>
      <w:r w:rsidRPr="009707E5">
        <w:rPr>
          <w:rFonts w:ascii="Times New Roman" w:eastAsia="Arial MT" w:hAnsi="Times New Roman" w:cs="Times New Roman"/>
          <w:spacing w:val="6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negócios</w:t>
      </w:r>
      <w:r w:rsidRPr="009707E5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quais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venha a participar;</w:t>
      </w:r>
    </w:p>
    <w:p w:rsidR="009707E5" w:rsidRPr="009707E5" w:rsidRDefault="009707E5" w:rsidP="009707E5">
      <w:pPr>
        <w:widowControl w:val="0"/>
        <w:autoSpaceDE w:val="0"/>
        <w:autoSpaceDN w:val="0"/>
        <w:spacing w:before="2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numPr>
          <w:ilvl w:val="1"/>
          <w:numId w:val="1"/>
        </w:numPr>
        <w:tabs>
          <w:tab w:val="left" w:pos="1042"/>
        </w:tabs>
        <w:autoSpaceDE w:val="0"/>
        <w:autoSpaceDN w:val="0"/>
        <w:spacing w:after="0" w:line="240" w:lineRule="auto"/>
        <w:ind w:right="330" w:hanging="36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Observar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cumprir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regularidade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fiscal,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apresentando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 w:rsidRPr="009707E5">
        <w:rPr>
          <w:rFonts w:ascii="Times New Roman" w:eastAsia="Arial MT" w:hAnsi="Times New Roman" w:cs="Times New Roman"/>
          <w:spacing w:val="6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editais para</w:t>
      </w:r>
      <w:r w:rsidRPr="009707E5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fins de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habilitação nas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9707E5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9707E5">
        <w:rPr>
          <w:rFonts w:ascii="Times New Roman" w:eastAsia="Arial MT" w:hAnsi="Times New Roman" w:cs="Times New Roman"/>
          <w:spacing w:val="-6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vencedor;</w:t>
      </w:r>
    </w:p>
    <w:p w:rsidR="009707E5" w:rsidRPr="009707E5" w:rsidRDefault="009707E5" w:rsidP="009707E5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numPr>
          <w:ilvl w:val="1"/>
          <w:numId w:val="1"/>
        </w:numPr>
        <w:tabs>
          <w:tab w:val="left" w:pos="1042"/>
        </w:tabs>
        <w:autoSpaceDE w:val="0"/>
        <w:autoSpaceDN w:val="0"/>
        <w:spacing w:after="0" w:line="240" w:lineRule="auto"/>
        <w:ind w:right="328" w:hanging="36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Observar a legislação pertinente, bem como o disposto no Estatuto Social e nas demais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normas e regulamentos expedidos pela BLL - Bolsa de Licitações do Brasil, dos quais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declara ter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pleno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conhecimento;</w:t>
      </w: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9707E5" w:rsidRPr="009707E5" w:rsidSect="001B72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85" w:right="800" w:bottom="960" w:left="800" w:header="452" w:footer="780" w:gutter="0"/>
          <w:cols w:space="720"/>
        </w:sectPr>
      </w:pPr>
    </w:p>
    <w:p w:rsidR="009707E5" w:rsidRPr="009707E5" w:rsidRDefault="009707E5" w:rsidP="009707E5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numPr>
          <w:ilvl w:val="1"/>
          <w:numId w:val="1"/>
        </w:numPr>
        <w:tabs>
          <w:tab w:val="left" w:pos="1042"/>
        </w:tabs>
        <w:autoSpaceDE w:val="0"/>
        <w:autoSpaceDN w:val="0"/>
        <w:spacing w:before="94" w:after="0" w:line="240" w:lineRule="auto"/>
        <w:ind w:right="333" w:hanging="36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Designar</w:t>
      </w:r>
      <w:r w:rsidRPr="009707E5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pessoa</w:t>
      </w:r>
      <w:r w:rsidRPr="009707E5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responsável</w:t>
      </w:r>
      <w:r w:rsidRPr="009707E5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9707E5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operar</w:t>
      </w:r>
      <w:r w:rsidRPr="009707E5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9707E5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Sistema</w:t>
      </w:r>
      <w:r w:rsidRPr="009707E5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Eletrônico</w:t>
      </w:r>
      <w:r w:rsidRPr="009707E5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9707E5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Licitações,</w:t>
      </w:r>
      <w:r w:rsidRPr="009707E5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9707E5">
        <w:rPr>
          <w:rFonts w:ascii="Times New Roman" w:eastAsia="Arial MT" w:hAnsi="Times New Roman" w:cs="Times New Roman"/>
          <w:spacing w:val="-58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Anexo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III.I</w:t>
      </w:r>
    </w:p>
    <w:p w:rsidR="009707E5" w:rsidRPr="009707E5" w:rsidRDefault="009707E5" w:rsidP="009707E5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numPr>
          <w:ilvl w:val="1"/>
          <w:numId w:val="1"/>
        </w:numPr>
        <w:tabs>
          <w:tab w:val="left" w:pos="1042"/>
        </w:tabs>
        <w:autoSpaceDE w:val="0"/>
        <w:autoSpaceDN w:val="0"/>
        <w:spacing w:after="0" w:line="240" w:lineRule="auto"/>
        <w:ind w:left="1041" w:hanging="349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Pagar</w:t>
      </w:r>
      <w:r w:rsidRPr="009707E5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9707E5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taxas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utilização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Sistema</w:t>
      </w:r>
      <w:r w:rsidRPr="009707E5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Eletrônico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9707E5" w:rsidRPr="009707E5" w:rsidRDefault="009707E5" w:rsidP="009707E5">
      <w:pPr>
        <w:widowControl w:val="0"/>
        <w:autoSpaceDE w:val="0"/>
        <w:autoSpaceDN w:val="0"/>
        <w:spacing w:before="9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1B7230" w:rsidRDefault="009707E5" w:rsidP="009707E5">
      <w:pPr>
        <w:widowControl w:val="0"/>
        <w:numPr>
          <w:ilvl w:val="0"/>
          <w:numId w:val="1"/>
        </w:numPr>
        <w:tabs>
          <w:tab w:val="left" w:pos="607"/>
        </w:tabs>
        <w:autoSpaceDE w:val="0"/>
        <w:autoSpaceDN w:val="0"/>
        <w:spacing w:before="1" w:after="0" w:line="240" w:lineRule="auto"/>
        <w:ind w:right="329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 Licitante reconhece que a utilização do sistema eletrônico de negociação implica o</w:t>
      </w:r>
      <w:r w:rsidRPr="009707E5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pagamento </w:t>
      </w:r>
      <w:r w:rsidRPr="001B723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 taxas de utilização, conforme previsto no Anexo IV do Regulamento do</w:t>
      </w:r>
      <w:r w:rsidRPr="001B7230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Sistema</w:t>
      </w:r>
      <w:r w:rsidRPr="001B7230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Eletrônico de</w:t>
      </w:r>
      <w:r w:rsidRPr="001B7230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Licitações da</w:t>
      </w:r>
      <w:r w:rsidRPr="001B7230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BLL</w:t>
      </w:r>
      <w:r w:rsidRPr="001B7230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1B7230">
        <w:rPr>
          <w:rFonts w:ascii="Times New Roman" w:eastAsia="Arial" w:hAnsi="Times New Roman" w:cs="Times New Roman"/>
          <w:b/>
          <w:bCs/>
          <w:spacing w:val="59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Bolsa de</w:t>
      </w:r>
      <w:r w:rsidRPr="001B7230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Licitações</w:t>
      </w:r>
      <w:r w:rsidRPr="001B7230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 Brasil.</w:t>
      </w:r>
    </w:p>
    <w:p w:rsidR="009707E5" w:rsidRPr="001B7230" w:rsidRDefault="009707E5" w:rsidP="009707E5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9707E5" w:rsidRPr="001B7230" w:rsidRDefault="009707E5" w:rsidP="009707E5">
      <w:pPr>
        <w:widowControl w:val="0"/>
        <w:numPr>
          <w:ilvl w:val="0"/>
          <w:numId w:val="1"/>
        </w:numPr>
        <w:tabs>
          <w:tab w:val="left" w:pos="595"/>
        </w:tabs>
        <w:autoSpaceDE w:val="0"/>
        <w:autoSpaceDN w:val="0"/>
        <w:spacing w:after="0" w:line="240" w:lineRule="auto"/>
        <w:ind w:right="329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B723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Licitante autoriza a BLL – Bolsa de Licitações do Brasil a expedir boleto de cobrança</w:t>
      </w:r>
      <w:r w:rsidRPr="001B7230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bancária referente às taxas de utilização ora referidas, nos prazos e condições definidos no</w:t>
      </w:r>
      <w:r w:rsidRPr="001B7230">
        <w:rPr>
          <w:rFonts w:ascii="Times New Roman" w:eastAsia="Arial MT" w:hAnsi="Times New Roman" w:cs="Times New Roman"/>
          <w:b/>
          <w:spacing w:val="-59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Anexo IV do Regulamento Sistema Eletrônico de Licitações da</w:t>
      </w:r>
      <w:r w:rsidRPr="001B7230">
        <w:rPr>
          <w:rFonts w:ascii="Times New Roman" w:eastAsia="Arial MT" w:hAnsi="Times New Roman" w:cs="Times New Roman"/>
          <w:b/>
          <w:spacing w:val="61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BLL -</w:t>
      </w:r>
      <w:r w:rsidRPr="001B7230">
        <w:rPr>
          <w:rFonts w:ascii="Times New Roman" w:eastAsia="Arial MT" w:hAnsi="Times New Roman" w:cs="Times New Roman"/>
          <w:b/>
          <w:spacing w:val="61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Bolsa de Licitações</w:t>
      </w:r>
      <w:r w:rsidRPr="001B7230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B723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Brasil.</w:t>
      </w:r>
    </w:p>
    <w:p w:rsidR="009707E5" w:rsidRPr="009707E5" w:rsidRDefault="009707E5" w:rsidP="009707E5">
      <w:pPr>
        <w:widowControl w:val="0"/>
        <w:autoSpaceDE w:val="0"/>
        <w:autoSpaceDN w:val="0"/>
        <w:spacing w:before="2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numPr>
          <w:ilvl w:val="0"/>
          <w:numId w:val="1"/>
        </w:numPr>
        <w:tabs>
          <w:tab w:val="left" w:pos="597"/>
        </w:tabs>
        <w:autoSpaceDE w:val="0"/>
        <w:autoSpaceDN w:val="0"/>
        <w:spacing w:before="1" w:after="0" w:line="240" w:lineRule="auto"/>
        <w:ind w:right="331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 presente Termo é por prazo indeterminado podendo ser rescindido, a qualquer tempo, pelo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mediante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comunicação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expressa,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responsabilidades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durante</w:t>
      </w:r>
      <w:r w:rsidRPr="009707E5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de vigência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decorrentes de</w:t>
      </w:r>
      <w:r w:rsidRPr="009707E5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negócios</w:t>
      </w:r>
      <w:r w:rsidRPr="009707E5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realizado e/ou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andamento.</w:t>
      </w:r>
    </w:p>
    <w:p w:rsidR="009707E5" w:rsidRPr="009707E5" w:rsidRDefault="009707E5" w:rsidP="009707E5">
      <w:pPr>
        <w:widowControl w:val="0"/>
        <w:autoSpaceDE w:val="0"/>
        <w:autoSpaceDN w:val="0"/>
        <w:spacing w:before="1" w:after="0" w:line="240" w:lineRule="auto"/>
        <w:ind w:left="332" w:right="328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 Licitante assume a responsabilidade de pagamento dos valores devidos até a data da última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utilização do Sistema, e/ou até a conclusão dos negócios em andamento. Responsabilizando-se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pelas informações prestadas neste Termo, notadamente as informações de cadastro, alterações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contratuais e/ou de usuários do Sistema, devendo, ainda, informar a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BLL - Bolsa de Licitações do</w:t>
      </w:r>
      <w:r w:rsidRPr="009707E5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Brasil</w:t>
      </w:r>
      <w:r w:rsidRPr="009707E5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 w:rsidRPr="009707E5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mudança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ocorrida.</w:t>
      </w: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tabs>
          <w:tab w:val="left" w:pos="9728"/>
        </w:tabs>
        <w:autoSpaceDE w:val="0"/>
        <w:autoSpaceDN w:val="0"/>
        <w:spacing w:after="0" w:line="240" w:lineRule="auto"/>
        <w:ind w:left="332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 w:rsidRPr="009707E5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data:  </w:t>
      </w:r>
      <w:r w:rsidRPr="009707E5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before="4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B20472" wp14:editId="61618A11">
                <wp:simplePos x="0" y="0"/>
                <wp:positionH relativeFrom="page">
                  <wp:posOffset>826135</wp:posOffset>
                </wp:positionH>
                <wp:positionV relativeFrom="paragraph">
                  <wp:posOffset>213995</wp:posOffset>
                </wp:positionV>
                <wp:extent cx="590804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301 1301"/>
                            <a:gd name="T1" fmla="*/ T0 w 9304"/>
                            <a:gd name="T2" fmla="+- 0 10605 1301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5596E" id="Freeform 17" o:spid="_x0000_s1026" style="position:absolute;margin-left:65.05pt;margin-top:16.85pt;width:465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" path="m,l9304,e" filled="f" strokeweight=".24536mm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9707E5" w:rsidRPr="009707E5" w:rsidRDefault="009707E5" w:rsidP="009707E5">
      <w:pPr>
        <w:widowControl w:val="0"/>
        <w:autoSpaceDE w:val="0"/>
        <w:autoSpaceDN w:val="0"/>
        <w:spacing w:after="0" w:line="224" w:lineRule="exact"/>
        <w:ind w:left="913" w:right="915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(Assinaturas</w:t>
      </w:r>
      <w:r w:rsidRPr="009707E5">
        <w:rPr>
          <w:rFonts w:ascii="Times New Roman" w:eastAsia="Arial MT" w:hAnsi="Times New Roman" w:cs="Times New Roman"/>
          <w:b/>
          <w:color w:val="FF0000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autorizadas</w:t>
      </w:r>
      <w:r w:rsidRPr="009707E5">
        <w:rPr>
          <w:rFonts w:ascii="Times New Roman" w:eastAsia="Arial MT" w:hAnsi="Times New Roman" w:cs="Times New Roman"/>
          <w:b/>
          <w:color w:val="FF0000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com</w:t>
      </w:r>
      <w:r w:rsidRPr="009707E5">
        <w:rPr>
          <w:rFonts w:ascii="Times New Roman" w:eastAsia="Arial MT" w:hAnsi="Times New Roman" w:cs="Times New Roman"/>
          <w:b/>
          <w:color w:val="FF0000"/>
          <w:spacing w:val="-3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firma</w:t>
      </w:r>
      <w:r w:rsidRPr="009707E5">
        <w:rPr>
          <w:rFonts w:ascii="Times New Roman" w:eastAsia="Arial MT" w:hAnsi="Times New Roman" w:cs="Times New Roman"/>
          <w:b/>
          <w:color w:val="FF0000"/>
          <w:spacing w:val="-4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reconhecida</w:t>
      </w:r>
      <w:r w:rsidRPr="009707E5">
        <w:rPr>
          <w:rFonts w:ascii="Times New Roman" w:eastAsia="Arial MT" w:hAnsi="Times New Roman" w:cs="Times New Roman"/>
          <w:b/>
          <w:color w:val="FF0000"/>
          <w:spacing w:val="-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em</w:t>
      </w:r>
      <w:r w:rsidRPr="009707E5">
        <w:rPr>
          <w:rFonts w:ascii="Times New Roman" w:eastAsia="Arial MT" w:hAnsi="Times New Roman" w:cs="Times New Roman"/>
          <w:b/>
          <w:color w:val="FF0000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cartório)</w:t>
      </w: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9707E5" w:rsidRPr="009707E5" w:rsidRDefault="009707E5" w:rsidP="009707E5">
      <w:pPr>
        <w:widowControl w:val="0"/>
        <w:autoSpaceDE w:val="0"/>
        <w:autoSpaceDN w:val="0"/>
        <w:spacing w:before="184" w:after="0" w:line="240" w:lineRule="auto"/>
        <w:ind w:left="332" w:right="336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9707E5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OBSERVAÇÃO</w:t>
      </w:r>
      <w:r w:rsidRPr="009707E5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: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OBRIGATÓRIO RECONHECER FIRMA (EM CARTÓRIO) DAS ASSINATURAS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-59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E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ANEXAR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COPIA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DO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CONTRATO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SOCIAL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E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ULTIMAS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ALTERAÇÕES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E/OU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6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BREVE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RELATO E/OU CONTRATO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2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CONSOLIDADO</w:t>
      </w:r>
      <w:r w:rsidRPr="009707E5">
        <w:rPr>
          <w:rFonts w:ascii="Times New Roman" w:eastAsia="Arial MT" w:hAnsi="Times New Roman" w:cs="Times New Roman"/>
          <w:b/>
          <w:i/>
          <w:color w:val="FF0000"/>
          <w:spacing w:val="-1"/>
          <w:sz w:val="24"/>
          <w:szCs w:val="24"/>
          <w:lang w:val="pt-PT"/>
        </w:rPr>
        <w:t xml:space="preserve"> </w:t>
      </w:r>
      <w:r w:rsidRPr="009707E5">
        <w:rPr>
          <w:rFonts w:ascii="Times New Roman" w:eastAsia="Arial MT" w:hAnsi="Times New Roman" w:cs="Times New Roman"/>
          <w:b/>
          <w:i/>
          <w:color w:val="FF0000"/>
          <w:sz w:val="24"/>
          <w:szCs w:val="24"/>
          <w:lang w:val="pt-PT"/>
        </w:rPr>
        <w:t>(AUTENTICADAS).</w:t>
      </w:r>
    </w:p>
    <w:p w:rsidR="009707E5" w:rsidRPr="009707E5" w:rsidRDefault="009707E5" w:rsidP="009707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9707E5" w:rsidRPr="009707E5">
          <w:pgSz w:w="11910" w:h="16840"/>
          <w:pgMar w:top="2260" w:right="800" w:bottom="960" w:left="800" w:header="452" w:footer="780" w:gutter="0"/>
          <w:cols w:space="720"/>
        </w:sectPr>
      </w:pPr>
    </w:p>
    <w:p w:rsidR="00202CC5" w:rsidRPr="001162B1" w:rsidRDefault="00202CC5" w:rsidP="00202CC5">
      <w:pPr>
        <w:pStyle w:val="Corpodetexto"/>
        <w:spacing w:before="3"/>
        <w:rPr>
          <w:rFonts w:ascii="Times New Roman" w:hAnsi="Times New Roman" w:cs="Times New Roman"/>
          <w:b/>
          <w:i/>
          <w:sz w:val="24"/>
          <w:szCs w:val="24"/>
        </w:rPr>
      </w:pPr>
    </w:p>
    <w:p w:rsidR="00202CC5" w:rsidRPr="001162B1" w:rsidRDefault="00202CC5" w:rsidP="00202CC5">
      <w:pPr>
        <w:pStyle w:val="Ttulo1"/>
        <w:spacing w:before="92"/>
        <w:ind w:left="916" w:right="915"/>
        <w:jc w:val="center"/>
        <w:rPr>
          <w:rFonts w:ascii="Times New Roman" w:hAnsi="Times New Roman" w:cs="Times New Roman"/>
        </w:rPr>
      </w:pPr>
      <w:r w:rsidRPr="001162B1">
        <w:rPr>
          <w:rFonts w:ascii="Times New Roman" w:hAnsi="Times New Roman" w:cs="Times New Roman"/>
        </w:rPr>
        <w:t>ANEXO</w:t>
      </w:r>
      <w:r w:rsidRPr="001162B1">
        <w:rPr>
          <w:rFonts w:ascii="Times New Roman" w:hAnsi="Times New Roman" w:cs="Times New Roman"/>
          <w:spacing w:val="-1"/>
        </w:rPr>
        <w:t xml:space="preserve"> III</w:t>
      </w:r>
      <w:r w:rsidRPr="001162B1">
        <w:rPr>
          <w:rFonts w:ascii="Times New Roman" w:hAnsi="Times New Roman" w:cs="Times New Roman"/>
        </w:rPr>
        <w:t>.1</w:t>
      </w:r>
    </w:p>
    <w:p w:rsidR="00202CC5" w:rsidRPr="001162B1" w:rsidRDefault="00202CC5" w:rsidP="00202CC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202CC5" w:rsidRPr="001162B1" w:rsidRDefault="00202CC5" w:rsidP="00202CC5">
      <w:pPr>
        <w:pStyle w:val="Ttulo2"/>
        <w:ind w:left="918" w:right="915"/>
        <w:jc w:val="center"/>
        <w:rPr>
          <w:rFonts w:ascii="Times New Roman" w:hAnsi="Times New Roman" w:cs="Times New Roman"/>
          <w:sz w:val="24"/>
          <w:szCs w:val="24"/>
        </w:rPr>
      </w:pPr>
      <w:r w:rsidRPr="001162B1">
        <w:rPr>
          <w:rFonts w:ascii="Times New Roman" w:hAnsi="Times New Roman" w:cs="Times New Roman"/>
          <w:sz w:val="24"/>
          <w:szCs w:val="24"/>
        </w:rPr>
        <w:t>ANEXO AO TERMO DE ADESÃO AO SISTEMA ELETRÔNICO DE LICITAÇÕES DA</w:t>
      </w:r>
      <w:r w:rsidRPr="001162B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BLL – BOLSA</w:t>
      </w:r>
      <w:r w:rsidRPr="001162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 LICITAÇÕES DO</w:t>
      </w:r>
      <w:r w:rsidRPr="001162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BRASIL</w:t>
      </w:r>
    </w:p>
    <w:p w:rsidR="00202CC5" w:rsidRPr="001162B1" w:rsidRDefault="00202CC5" w:rsidP="00202CC5">
      <w:pPr>
        <w:spacing w:line="251" w:lineRule="exact"/>
        <w:ind w:left="917" w:right="9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2B1">
        <w:rPr>
          <w:rFonts w:ascii="Times New Roman" w:hAnsi="Times New Roman" w:cs="Times New Roman"/>
          <w:b/>
          <w:sz w:val="24"/>
          <w:szCs w:val="24"/>
        </w:rPr>
        <w:t>INDICAÇÃO</w:t>
      </w:r>
      <w:r w:rsidRPr="001162B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sz w:val="24"/>
          <w:szCs w:val="24"/>
        </w:rPr>
        <w:t>DE</w:t>
      </w:r>
      <w:r w:rsidRPr="001162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sz w:val="24"/>
          <w:szCs w:val="24"/>
        </w:rPr>
        <w:t>USUÁRIO</w:t>
      </w:r>
      <w:r w:rsidRPr="001162B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sz w:val="24"/>
          <w:szCs w:val="24"/>
        </w:rPr>
        <w:t>DO</w:t>
      </w:r>
      <w:r w:rsidRPr="001162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sz w:val="24"/>
          <w:szCs w:val="24"/>
        </w:rPr>
        <w:t>SISTEMA</w:t>
      </w:r>
    </w:p>
    <w:tbl>
      <w:tblPr>
        <w:tblStyle w:val="TableNormal"/>
        <w:tblW w:w="9087" w:type="dxa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372"/>
        <w:gridCol w:w="4129"/>
      </w:tblGrid>
      <w:tr w:rsidR="00202CC5" w:rsidRPr="001162B1" w:rsidTr="001B7230">
        <w:trPr>
          <w:trHeight w:val="282"/>
        </w:trPr>
        <w:tc>
          <w:tcPr>
            <w:tcW w:w="9087" w:type="dxa"/>
            <w:gridSpan w:val="3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Razão</w:t>
            </w:r>
            <w:r w:rsidRPr="001162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Pr="001162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162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Licitante:</w:t>
            </w:r>
          </w:p>
        </w:tc>
      </w:tr>
      <w:tr w:rsidR="00202CC5" w:rsidRPr="001162B1" w:rsidTr="001B7230">
        <w:trPr>
          <w:trHeight w:val="285"/>
        </w:trPr>
        <w:tc>
          <w:tcPr>
            <w:tcW w:w="9087" w:type="dxa"/>
            <w:gridSpan w:val="3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CNPJ/CPF:</w:t>
            </w:r>
          </w:p>
        </w:tc>
      </w:tr>
      <w:tr w:rsidR="00202CC5" w:rsidRPr="001162B1" w:rsidTr="001B7230">
        <w:trPr>
          <w:trHeight w:val="732"/>
        </w:trPr>
        <w:tc>
          <w:tcPr>
            <w:tcW w:w="9087" w:type="dxa"/>
            <w:gridSpan w:val="3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CC5" w:rsidRPr="001162B1" w:rsidRDefault="00202CC5" w:rsidP="00C67EE5">
            <w:pPr>
              <w:pStyle w:val="TableParagraph"/>
              <w:spacing w:before="199" w:line="237" w:lineRule="exact"/>
              <w:ind w:left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b/>
                <w:sz w:val="24"/>
                <w:szCs w:val="24"/>
              </w:rPr>
              <w:t>Operadores</w:t>
            </w:r>
          </w:p>
        </w:tc>
      </w:tr>
      <w:tr w:rsidR="00202CC5" w:rsidRPr="001162B1" w:rsidTr="001B7230">
        <w:trPr>
          <w:trHeight w:val="285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1" w:type="dxa"/>
            <w:gridSpan w:val="2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202CC5" w:rsidRPr="001162B1" w:rsidTr="001B7230">
        <w:trPr>
          <w:trHeight w:val="282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Função:</w:t>
            </w:r>
          </w:p>
        </w:tc>
      </w:tr>
      <w:tr w:rsidR="00202CC5" w:rsidRPr="001162B1" w:rsidTr="001B7230">
        <w:trPr>
          <w:trHeight w:val="285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</w:tr>
      <w:tr w:rsidR="00202CC5" w:rsidRPr="001162B1" w:rsidTr="001B7230">
        <w:trPr>
          <w:trHeight w:val="282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202CC5" w:rsidRPr="001162B1" w:rsidTr="001B7230">
        <w:trPr>
          <w:trHeight w:val="285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C5" w:rsidRPr="001162B1" w:rsidTr="001B7230">
        <w:trPr>
          <w:trHeight w:val="282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1" w:type="dxa"/>
            <w:gridSpan w:val="2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202CC5" w:rsidRPr="001162B1" w:rsidTr="001B7230">
        <w:trPr>
          <w:trHeight w:val="285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Função:</w:t>
            </w:r>
          </w:p>
        </w:tc>
      </w:tr>
      <w:tr w:rsidR="00202CC5" w:rsidRPr="001162B1" w:rsidTr="001B7230">
        <w:trPr>
          <w:trHeight w:val="282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</w:tr>
      <w:tr w:rsidR="00202CC5" w:rsidRPr="001162B1" w:rsidTr="001B7230">
        <w:trPr>
          <w:trHeight w:val="285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202CC5" w:rsidRPr="001162B1" w:rsidTr="001B7230">
        <w:trPr>
          <w:trHeight w:val="283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2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</w:tr>
      <w:tr w:rsidR="00202CC5" w:rsidRPr="001162B1" w:rsidTr="001B7230">
        <w:trPr>
          <w:trHeight w:val="285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1" w:type="dxa"/>
            <w:gridSpan w:val="2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202CC5" w:rsidRPr="001162B1" w:rsidTr="001B7230">
        <w:trPr>
          <w:trHeight w:val="282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Função:</w:t>
            </w:r>
          </w:p>
        </w:tc>
      </w:tr>
      <w:tr w:rsidR="00202CC5" w:rsidRPr="001162B1" w:rsidTr="001B7230">
        <w:trPr>
          <w:trHeight w:val="285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</w:tr>
      <w:tr w:rsidR="00202CC5" w:rsidRPr="001162B1" w:rsidTr="001B7230">
        <w:trPr>
          <w:trHeight w:val="282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spacing w:before="14"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202CC5" w:rsidRPr="001162B1" w:rsidTr="001B7230">
        <w:trPr>
          <w:trHeight w:val="285"/>
        </w:trPr>
        <w:tc>
          <w:tcPr>
            <w:tcW w:w="586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202CC5" w:rsidRPr="001162B1" w:rsidRDefault="00202CC5" w:rsidP="00C67EE5">
            <w:pPr>
              <w:pStyle w:val="TableParagraph"/>
              <w:spacing w:before="14" w:line="251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162B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4129" w:type="dxa"/>
          </w:tcPr>
          <w:p w:rsidR="00202CC5" w:rsidRPr="001162B1" w:rsidRDefault="00202CC5" w:rsidP="00C67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CC5" w:rsidRPr="001162B1" w:rsidRDefault="00202CC5" w:rsidP="00202CC5">
      <w:pPr>
        <w:pStyle w:val="Corpodetex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202CC5" w:rsidRPr="001162B1" w:rsidRDefault="00202CC5" w:rsidP="00202CC5">
      <w:pPr>
        <w:pStyle w:val="Corpodetexto"/>
        <w:ind w:left="332"/>
        <w:rPr>
          <w:rFonts w:ascii="Times New Roman" w:hAnsi="Times New Roman" w:cs="Times New Roman"/>
          <w:sz w:val="24"/>
          <w:szCs w:val="24"/>
        </w:rPr>
      </w:pPr>
      <w:r w:rsidRPr="001162B1">
        <w:rPr>
          <w:rFonts w:ascii="Times New Roman" w:hAnsi="Times New Roman" w:cs="Times New Roman"/>
          <w:sz w:val="24"/>
          <w:szCs w:val="24"/>
        </w:rPr>
        <w:t>O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Licitante</w:t>
      </w:r>
      <w:r w:rsidRPr="001162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reconhece</w:t>
      </w:r>
      <w:r w:rsidRPr="001162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que:</w:t>
      </w:r>
    </w:p>
    <w:p w:rsidR="00202CC5" w:rsidRPr="001162B1" w:rsidRDefault="00202CC5" w:rsidP="00202CC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202CC5" w:rsidRPr="001162B1" w:rsidRDefault="00202CC5" w:rsidP="00202CC5">
      <w:pPr>
        <w:pStyle w:val="PargrafodaLista"/>
        <w:numPr>
          <w:ilvl w:val="1"/>
          <w:numId w:val="1"/>
        </w:numPr>
        <w:tabs>
          <w:tab w:val="left" w:pos="1042"/>
        </w:tabs>
        <w:ind w:right="330" w:hanging="360"/>
        <w:rPr>
          <w:rFonts w:ascii="Times New Roman" w:hAnsi="Times New Roman" w:cs="Times New Roman"/>
          <w:sz w:val="24"/>
          <w:szCs w:val="24"/>
        </w:rPr>
      </w:pPr>
      <w:r w:rsidRPr="001162B1">
        <w:rPr>
          <w:rFonts w:ascii="Times New Roman" w:hAnsi="Times New Roman" w:cs="Times New Roman"/>
          <w:sz w:val="24"/>
          <w:szCs w:val="24"/>
        </w:rPr>
        <w:t>A Senha e a Chave Eletrônica de identificação do usuário para acesso ao sistema são de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uso exclusivo de seu titular, não cabendo à BLL - Bolsa de Licitações do Brasil nenhuma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responsabilidade</w:t>
      </w:r>
      <w:r w:rsidRPr="001162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por eventuais danos</w:t>
      </w:r>
      <w:r w:rsidRPr="001162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ou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prejuízos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decorrentes de</w:t>
      </w:r>
      <w:r w:rsidRPr="001162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seu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uso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indevido;</w:t>
      </w:r>
    </w:p>
    <w:p w:rsidR="00202CC5" w:rsidRPr="001162B1" w:rsidRDefault="00202CC5" w:rsidP="00202CC5">
      <w:pPr>
        <w:pStyle w:val="PargrafodaLista"/>
        <w:numPr>
          <w:ilvl w:val="1"/>
          <w:numId w:val="1"/>
        </w:numPr>
        <w:tabs>
          <w:tab w:val="left" w:pos="1042"/>
        </w:tabs>
        <w:ind w:right="328" w:hanging="360"/>
        <w:rPr>
          <w:rFonts w:ascii="Times New Roman" w:hAnsi="Times New Roman" w:cs="Times New Roman"/>
          <w:sz w:val="24"/>
          <w:szCs w:val="24"/>
        </w:rPr>
      </w:pPr>
      <w:r w:rsidRPr="001162B1">
        <w:rPr>
          <w:rFonts w:ascii="Times New Roman" w:hAnsi="Times New Roman" w:cs="Times New Roman"/>
          <w:sz w:val="24"/>
          <w:szCs w:val="24"/>
        </w:rPr>
        <w:t>O cancelamento de Senha ou de Chave Eletrônica poderá ser feito pela BLL - Bolsa de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Licitações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do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Brasil,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mediante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solicitação escrita</w:t>
      </w:r>
      <w:r w:rsidRPr="001162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 seu</w:t>
      </w:r>
      <w:r w:rsidRPr="001162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titular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ou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do</w:t>
      </w:r>
      <w:r w:rsidRPr="001162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Licitante;</w:t>
      </w:r>
    </w:p>
    <w:p w:rsidR="00202CC5" w:rsidRPr="001162B1" w:rsidRDefault="00202CC5" w:rsidP="00202CC5">
      <w:pPr>
        <w:pStyle w:val="PargrafodaLista"/>
        <w:numPr>
          <w:ilvl w:val="1"/>
          <w:numId w:val="1"/>
        </w:numPr>
        <w:tabs>
          <w:tab w:val="left" w:pos="1042"/>
        </w:tabs>
        <w:spacing w:before="1"/>
        <w:ind w:right="330" w:hanging="360"/>
        <w:rPr>
          <w:rFonts w:ascii="Times New Roman" w:hAnsi="Times New Roman" w:cs="Times New Roman"/>
          <w:sz w:val="24"/>
          <w:szCs w:val="24"/>
        </w:rPr>
      </w:pPr>
      <w:r w:rsidRPr="001162B1">
        <w:rPr>
          <w:rFonts w:ascii="Times New Roman" w:hAnsi="Times New Roman" w:cs="Times New Roman"/>
          <w:sz w:val="24"/>
          <w:szCs w:val="24"/>
        </w:rPr>
        <w:t>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perda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Senha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ou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Chave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Eletrônica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ou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quebra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seu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sigilo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deverá</w:t>
      </w:r>
      <w:r w:rsidRPr="001162B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ser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comunicada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imediatamente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à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BLL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–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Bolsa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 Licitações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do Brasil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para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o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necessário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bloqueio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 acesso;</w:t>
      </w:r>
    </w:p>
    <w:p w:rsidR="00202CC5" w:rsidRPr="001162B1" w:rsidRDefault="00202CC5" w:rsidP="00202CC5">
      <w:pPr>
        <w:pStyle w:val="PargrafodaLista"/>
        <w:numPr>
          <w:ilvl w:val="1"/>
          <w:numId w:val="1"/>
        </w:numPr>
        <w:tabs>
          <w:tab w:val="left" w:pos="1042"/>
        </w:tabs>
        <w:ind w:right="331" w:hanging="360"/>
        <w:rPr>
          <w:rFonts w:ascii="Times New Roman" w:hAnsi="Times New Roman" w:cs="Times New Roman"/>
          <w:sz w:val="24"/>
          <w:szCs w:val="24"/>
        </w:rPr>
      </w:pPr>
      <w:r w:rsidRPr="001162B1">
        <w:rPr>
          <w:rFonts w:ascii="Times New Roman" w:hAnsi="Times New Roman" w:cs="Times New Roman"/>
          <w:sz w:val="24"/>
          <w:szCs w:val="24"/>
        </w:rPr>
        <w:t>O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Licitante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será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responsável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por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todas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as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propostas,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lances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preços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e transações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efetuadas no sistema, por seu usuário, por sua conta e ordem, assumindo-os como firmes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e verdadeiros; e o não pagamento das taxas ensejará a sua inclusão no cadastro de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inadimplentes da BLL – Bolsa de Licitações do Brasil, no Serviço de Proteção de Credito e</w:t>
      </w:r>
      <w:r w:rsidRPr="001162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no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SERASA e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ao automático cancelamento</w:t>
      </w:r>
      <w:r w:rsidRPr="001162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 sua Senha</w:t>
      </w:r>
      <w:r w:rsidRPr="001162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ou</w:t>
      </w:r>
      <w:r w:rsidRPr="001162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de Chave</w:t>
      </w:r>
      <w:r w:rsidRPr="001162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Eletrônica.</w:t>
      </w:r>
    </w:p>
    <w:p w:rsidR="00202CC5" w:rsidRPr="001162B1" w:rsidRDefault="00202CC5" w:rsidP="00202CC5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:rsidR="00202CC5" w:rsidRPr="001162B1" w:rsidRDefault="00202CC5" w:rsidP="001B7230">
      <w:pPr>
        <w:ind w:left="332"/>
        <w:rPr>
          <w:rFonts w:ascii="Times New Roman" w:hAnsi="Times New Roman" w:cs="Times New Roman"/>
          <w:sz w:val="24"/>
          <w:szCs w:val="24"/>
        </w:rPr>
      </w:pPr>
      <w:r w:rsidRPr="001162B1">
        <w:rPr>
          <w:rFonts w:ascii="Times New Roman" w:hAnsi="Times New Roman" w:cs="Times New Roman"/>
          <w:sz w:val="24"/>
          <w:szCs w:val="24"/>
        </w:rPr>
        <w:t>Local</w:t>
      </w:r>
      <w:r w:rsidRPr="001162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sz w:val="24"/>
          <w:szCs w:val="24"/>
        </w:rPr>
        <w:t>e data:</w:t>
      </w:r>
      <w:r w:rsidRPr="001162B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53D1C0" wp14:editId="5DA29EDF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5588000" cy="1270"/>
                <wp:effectExtent l="0" t="0" r="0" b="0"/>
                <wp:wrapTopAndBottom/>
                <wp:docPr id="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0"/>
                            <a:gd name="T2" fmla="+- 0 9933 1133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C503" id="Freeform 16" o:spid="_x0000_s1026" style="position:absolute;margin-left:56.65pt;margin-top:13.3pt;width:44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" path="m,l8800,e" filled="f" strokeweight=".26669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 w:rsidRPr="001162B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B5AEF9" wp14:editId="4F0657C1">
                <wp:simplePos x="0" y="0"/>
                <wp:positionH relativeFrom="page">
                  <wp:posOffset>701040</wp:posOffset>
                </wp:positionH>
                <wp:positionV relativeFrom="paragraph">
                  <wp:posOffset>367030</wp:posOffset>
                </wp:positionV>
                <wp:extent cx="6158230" cy="18415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DA3A" id="Rectangle 15" o:spid="_x0000_s1026" style="position:absolute;margin-left:55.2pt;margin-top:28.9pt;width:484.9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02CC5" w:rsidRPr="001162B1" w:rsidRDefault="00202CC5" w:rsidP="00202CC5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:rsidR="008974F3" w:rsidRDefault="00202CC5" w:rsidP="001B7230">
      <w:pPr>
        <w:spacing w:line="243" w:lineRule="exact"/>
        <w:ind w:left="912" w:right="9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2B1">
        <w:rPr>
          <w:rFonts w:ascii="Times New Roman" w:hAnsi="Times New Roman" w:cs="Times New Roman"/>
          <w:b/>
          <w:color w:val="FF0000"/>
          <w:sz w:val="24"/>
          <w:szCs w:val="24"/>
        </w:rPr>
        <w:t>(Assinaturas</w:t>
      </w:r>
      <w:r w:rsidRPr="001162B1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color w:val="FF0000"/>
          <w:sz w:val="24"/>
          <w:szCs w:val="24"/>
        </w:rPr>
        <w:t>autorizadas</w:t>
      </w:r>
      <w:r w:rsidRPr="001162B1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color w:val="FF0000"/>
          <w:sz w:val="24"/>
          <w:szCs w:val="24"/>
        </w:rPr>
        <w:t>com</w:t>
      </w:r>
      <w:r w:rsidRPr="001162B1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color w:val="FF0000"/>
          <w:sz w:val="24"/>
          <w:szCs w:val="24"/>
        </w:rPr>
        <w:t>firma</w:t>
      </w:r>
      <w:r w:rsidRPr="001162B1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color w:val="FF0000"/>
          <w:sz w:val="24"/>
          <w:szCs w:val="24"/>
        </w:rPr>
        <w:t>reconhecida</w:t>
      </w:r>
      <w:r w:rsidRPr="001162B1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color w:val="FF0000"/>
          <w:sz w:val="24"/>
          <w:szCs w:val="24"/>
        </w:rPr>
        <w:t>em</w:t>
      </w:r>
      <w:r w:rsidRPr="001162B1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1162B1">
        <w:rPr>
          <w:rFonts w:ascii="Times New Roman" w:hAnsi="Times New Roman" w:cs="Times New Roman"/>
          <w:b/>
          <w:color w:val="FF0000"/>
          <w:sz w:val="24"/>
          <w:szCs w:val="24"/>
        </w:rPr>
        <w:t>cartório)</w:t>
      </w:r>
    </w:p>
    <w:sectPr w:rsidR="008974F3" w:rsidSect="001B7230">
      <w:headerReference w:type="default" r:id="rId13"/>
      <w:pgSz w:w="11906" w:h="16838"/>
      <w:pgMar w:top="978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0BD" w:rsidRDefault="00A740BD" w:rsidP="008974F3">
      <w:pPr>
        <w:spacing w:after="0" w:line="240" w:lineRule="auto"/>
      </w:pPr>
      <w:r>
        <w:separator/>
      </w:r>
    </w:p>
  </w:endnote>
  <w:endnote w:type="continuationSeparator" w:id="0">
    <w:p w:rsidR="00A740BD" w:rsidRDefault="00A740BD" w:rsidP="0089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99" w:rsidRDefault="007C63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99" w:rsidRDefault="007C639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99" w:rsidRDefault="007C63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0BD" w:rsidRDefault="00A740BD" w:rsidP="008974F3">
      <w:pPr>
        <w:spacing w:after="0" w:line="240" w:lineRule="auto"/>
      </w:pPr>
      <w:r>
        <w:separator/>
      </w:r>
    </w:p>
  </w:footnote>
  <w:footnote w:type="continuationSeparator" w:id="0">
    <w:p w:rsidR="00A740BD" w:rsidRDefault="00A740BD" w:rsidP="0089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99" w:rsidRDefault="007C63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99" w:rsidRDefault="007C6399" w:rsidP="007C6399">
    <w:pPr>
      <w:pStyle w:val="Cabealho"/>
      <w:tabs>
        <w:tab w:val="clear" w:pos="4252"/>
        <w:tab w:val="clear" w:pos="8504"/>
        <w:tab w:val="left" w:pos="9430"/>
      </w:tabs>
    </w:pPr>
    <w:r w:rsidRPr="007C6399">
      <w:rPr>
        <w:rFonts w:ascii="Times New Roman" w:eastAsia="Times New Roman" w:hAnsi="Times New Roman" w:cs="Times New Roman"/>
        <w:b/>
        <w:noProof/>
        <w:color w:val="00000A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7D4ED14" wp14:editId="1E980690">
          <wp:simplePos x="0" y="0"/>
          <wp:positionH relativeFrom="column">
            <wp:posOffset>5604387</wp:posOffset>
          </wp:positionH>
          <wp:positionV relativeFrom="paragraph">
            <wp:posOffset>9832</wp:posOffset>
          </wp:positionV>
          <wp:extent cx="1238250" cy="629265"/>
          <wp:effectExtent l="0" t="0" r="0" b="0"/>
          <wp:wrapNone/>
          <wp:docPr id="1" name="Imagem 1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tur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2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99" w:rsidRDefault="007C639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F3" w:rsidRPr="001B7230" w:rsidRDefault="007C6399" w:rsidP="001B7230">
    <w:pPr>
      <w:pStyle w:val="Cabealho"/>
    </w:pPr>
    <w:bookmarkStart w:id="0" w:name="_GoBack"/>
    <w:r w:rsidRPr="007C6399">
      <w:rPr>
        <w:rFonts w:ascii="Times New Roman" w:eastAsia="Times New Roman" w:hAnsi="Times New Roman" w:cs="Times New Roman"/>
        <w:b/>
        <w:noProof/>
        <w:color w:val="00000A"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57D4ED14" wp14:editId="1E980690">
          <wp:simplePos x="0" y="0"/>
          <wp:positionH relativeFrom="column">
            <wp:posOffset>4975122</wp:posOffset>
          </wp:positionH>
          <wp:positionV relativeFrom="paragraph">
            <wp:posOffset>-157951</wp:posOffset>
          </wp:positionV>
          <wp:extent cx="1238250" cy="629265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tur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2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02727"/>
    <w:multiLevelType w:val="hybridMultilevel"/>
    <w:tmpl w:val="8DFA5010"/>
    <w:lvl w:ilvl="0" w:tplc="0CBAB998">
      <w:start w:val="1"/>
      <w:numFmt w:val="decimal"/>
      <w:lvlText w:val="%1."/>
      <w:lvlJc w:val="left"/>
      <w:pPr>
        <w:ind w:left="332" w:hanging="339"/>
      </w:pPr>
      <w:rPr>
        <w:rFonts w:hint="default"/>
        <w:w w:val="100"/>
        <w:lang w:val="pt-PT" w:eastAsia="en-US" w:bidi="ar-SA"/>
      </w:rPr>
    </w:lvl>
    <w:lvl w:ilvl="1" w:tplc="A26468C8">
      <w:start w:val="1"/>
      <w:numFmt w:val="upperRoman"/>
      <w:lvlText w:val="%2."/>
      <w:lvlJc w:val="left"/>
      <w:pPr>
        <w:ind w:left="1053" w:hanging="34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2" w:tplc="3A761B58">
      <w:numFmt w:val="bullet"/>
      <w:lvlText w:val="•"/>
      <w:lvlJc w:val="left"/>
      <w:pPr>
        <w:ind w:left="2087" w:hanging="348"/>
      </w:pPr>
      <w:rPr>
        <w:rFonts w:hint="default"/>
        <w:lang w:val="pt-PT" w:eastAsia="en-US" w:bidi="ar-SA"/>
      </w:rPr>
    </w:lvl>
    <w:lvl w:ilvl="3" w:tplc="73E81502">
      <w:numFmt w:val="bullet"/>
      <w:lvlText w:val="•"/>
      <w:lvlJc w:val="left"/>
      <w:pPr>
        <w:ind w:left="3114" w:hanging="348"/>
      </w:pPr>
      <w:rPr>
        <w:rFonts w:hint="default"/>
        <w:lang w:val="pt-PT" w:eastAsia="en-US" w:bidi="ar-SA"/>
      </w:rPr>
    </w:lvl>
    <w:lvl w:ilvl="4" w:tplc="614C275A">
      <w:numFmt w:val="bullet"/>
      <w:lvlText w:val="•"/>
      <w:lvlJc w:val="left"/>
      <w:pPr>
        <w:ind w:left="4142" w:hanging="348"/>
      </w:pPr>
      <w:rPr>
        <w:rFonts w:hint="default"/>
        <w:lang w:val="pt-PT" w:eastAsia="en-US" w:bidi="ar-SA"/>
      </w:rPr>
    </w:lvl>
    <w:lvl w:ilvl="5" w:tplc="11041854">
      <w:numFmt w:val="bullet"/>
      <w:lvlText w:val="•"/>
      <w:lvlJc w:val="left"/>
      <w:pPr>
        <w:ind w:left="5169" w:hanging="348"/>
      </w:pPr>
      <w:rPr>
        <w:rFonts w:hint="default"/>
        <w:lang w:val="pt-PT" w:eastAsia="en-US" w:bidi="ar-SA"/>
      </w:rPr>
    </w:lvl>
    <w:lvl w:ilvl="6" w:tplc="8D44E34E">
      <w:numFmt w:val="bullet"/>
      <w:lvlText w:val="•"/>
      <w:lvlJc w:val="left"/>
      <w:pPr>
        <w:ind w:left="6196" w:hanging="348"/>
      </w:pPr>
      <w:rPr>
        <w:rFonts w:hint="default"/>
        <w:lang w:val="pt-PT" w:eastAsia="en-US" w:bidi="ar-SA"/>
      </w:rPr>
    </w:lvl>
    <w:lvl w:ilvl="7" w:tplc="A3D25CAE">
      <w:numFmt w:val="bullet"/>
      <w:lvlText w:val="•"/>
      <w:lvlJc w:val="left"/>
      <w:pPr>
        <w:ind w:left="7224" w:hanging="348"/>
      </w:pPr>
      <w:rPr>
        <w:rFonts w:hint="default"/>
        <w:lang w:val="pt-PT" w:eastAsia="en-US" w:bidi="ar-SA"/>
      </w:rPr>
    </w:lvl>
    <w:lvl w:ilvl="8" w:tplc="EA148080">
      <w:numFmt w:val="bullet"/>
      <w:lvlText w:val="•"/>
      <w:lvlJc w:val="left"/>
      <w:pPr>
        <w:ind w:left="8251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6E"/>
    <w:rsid w:val="001625B6"/>
    <w:rsid w:val="001B7230"/>
    <w:rsid w:val="001D21A1"/>
    <w:rsid w:val="00202CC5"/>
    <w:rsid w:val="002D79FF"/>
    <w:rsid w:val="004A715F"/>
    <w:rsid w:val="005878B4"/>
    <w:rsid w:val="00715108"/>
    <w:rsid w:val="007C6399"/>
    <w:rsid w:val="00836712"/>
    <w:rsid w:val="00837A8F"/>
    <w:rsid w:val="008974F3"/>
    <w:rsid w:val="009707E5"/>
    <w:rsid w:val="00A006E9"/>
    <w:rsid w:val="00A046C0"/>
    <w:rsid w:val="00A740BD"/>
    <w:rsid w:val="00AA27CF"/>
    <w:rsid w:val="00C00B6E"/>
    <w:rsid w:val="00E531CF"/>
    <w:rsid w:val="00F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FD1C61-3B46-470D-A255-691719E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02CC5"/>
    <w:pPr>
      <w:widowControl w:val="0"/>
      <w:autoSpaceDE w:val="0"/>
      <w:autoSpaceDN w:val="0"/>
      <w:spacing w:before="17" w:after="0" w:line="240" w:lineRule="auto"/>
      <w:ind w:left="108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202CC5"/>
    <w:pPr>
      <w:widowControl w:val="0"/>
      <w:autoSpaceDE w:val="0"/>
      <w:autoSpaceDN w:val="0"/>
      <w:spacing w:after="0" w:line="240" w:lineRule="auto"/>
      <w:ind w:left="332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4F3"/>
  </w:style>
  <w:style w:type="paragraph" w:styleId="Rodap">
    <w:name w:val="footer"/>
    <w:basedOn w:val="Normal"/>
    <w:link w:val="Rodap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4F3"/>
  </w:style>
  <w:style w:type="paragraph" w:styleId="Ttulo">
    <w:name w:val="Title"/>
    <w:basedOn w:val="Normal"/>
    <w:link w:val="TtuloChar"/>
    <w:qFormat/>
    <w:rsid w:val="008974F3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974F3"/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707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202CC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202CC5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02C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02CC5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202CC5"/>
    <w:pPr>
      <w:widowControl w:val="0"/>
      <w:autoSpaceDE w:val="0"/>
      <w:autoSpaceDN w:val="0"/>
      <w:spacing w:after="0" w:line="240" w:lineRule="auto"/>
      <w:ind w:left="33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02C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lcsou</dc:creator>
  <cp:keywords/>
  <dc:description/>
  <cp:lastModifiedBy>Marcos</cp:lastModifiedBy>
  <cp:revision>5</cp:revision>
  <cp:lastPrinted>2020-02-03T15:53:00Z</cp:lastPrinted>
  <dcterms:created xsi:type="dcterms:W3CDTF">2021-11-05T10:34:00Z</dcterms:created>
  <dcterms:modified xsi:type="dcterms:W3CDTF">2021-11-05T10:56:00Z</dcterms:modified>
</cp:coreProperties>
</file>